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6E46" w:rsidRDefault="00EB25B6" w:rsidP="00196E46">
      <w:pPr>
        <w:pStyle w:val="Heading5"/>
        <w:jc w:val="center"/>
        <w:rPr>
          <w:b w:val="0"/>
          <w:bCs w:val="0"/>
          <w:u w:val="single"/>
          <w:rtl/>
        </w:rPr>
      </w:pPr>
      <w:r>
        <w:rPr>
          <w:rFonts w:hint="cs"/>
          <w:b w:val="0"/>
          <w:bCs w:val="0"/>
          <w:u w:val="single"/>
          <w:rtl/>
        </w:rPr>
        <w:t xml:space="preserve"> </w:t>
      </w:r>
      <w:r w:rsidR="00424485" w:rsidRPr="00424485">
        <w:rPr>
          <w:b w:val="0"/>
          <w:bCs w:val="0"/>
          <w:noProof/>
          <w:rtl/>
        </w:rPr>
        <w:drawing>
          <wp:inline distT="0" distB="0" distL="0" distR="0">
            <wp:extent cx="895350" cy="1301425"/>
            <wp:effectExtent l="0" t="0" r="0" b="0"/>
            <wp:docPr id="5" name="Picture 4" descr="PL-cmyk-small-transp..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cmyk-small-transp..gif"/>
                    <pic:cNvPicPr/>
                  </pic:nvPicPr>
                  <pic:blipFill>
                    <a:blip r:embed="rId8" cstate="print"/>
                    <a:stretch>
                      <a:fillRect/>
                    </a:stretch>
                  </pic:blipFill>
                  <pic:spPr>
                    <a:xfrm>
                      <a:off x="0" y="0"/>
                      <a:ext cx="895208" cy="1301219"/>
                    </a:xfrm>
                    <a:prstGeom prst="rect">
                      <a:avLst/>
                    </a:prstGeom>
                  </pic:spPr>
                </pic:pic>
              </a:graphicData>
            </a:graphic>
          </wp:inline>
        </w:drawing>
      </w:r>
    </w:p>
    <w:p w:rsidR="004F6095" w:rsidRPr="004F6095" w:rsidRDefault="004F6095" w:rsidP="00C34ABE">
      <w:pPr>
        <w:jc w:val="center"/>
        <w:rPr>
          <w:rFonts w:cs="Simplified Arabic"/>
          <w:b/>
          <w:bCs/>
          <w:color w:val="0000FF"/>
          <w:sz w:val="10"/>
          <w:szCs w:val="10"/>
          <w:rtl/>
        </w:rPr>
      </w:pPr>
    </w:p>
    <w:p w:rsidR="00196E46" w:rsidRPr="00961127" w:rsidRDefault="00196E46" w:rsidP="00C34ABE">
      <w:pPr>
        <w:jc w:val="center"/>
        <w:rPr>
          <w:rFonts w:cs="Simplified Arabic"/>
          <w:b/>
          <w:bCs/>
          <w:color w:val="000000" w:themeColor="text1"/>
          <w:sz w:val="52"/>
          <w:szCs w:val="52"/>
          <w:rtl/>
        </w:rPr>
      </w:pPr>
      <w:r w:rsidRPr="00961127">
        <w:rPr>
          <w:rFonts w:cs="Simplified Arabic" w:hint="cs"/>
          <w:b/>
          <w:bCs/>
          <w:color w:val="000000" w:themeColor="text1"/>
          <w:sz w:val="52"/>
          <w:szCs w:val="52"/>
          <w:rtl/>
        </w:rPr>
        <w:t>دولة فلسطين</w:t>
      </w:r>
    </w:p>
    <w:p w:rsidR="00196E46" w:rsidRPr="00961127" w:rsidRDefault="00196E46" w:rsidP="00196E46">
      <w:pPr>
        <w:jc w:val="center"/>
        <w:rPr>
          <w:rFonts w:cs="Simplified Arabic"/>
          <w:b/>
          <w:bCs/>
          <w:color w:val="000000" w:themeColor="text1"/>
          <w:sz w:val="56"/>
          <w:szCs w:val="56"/>
          <w:rtl/>
        </w:rPr>
      </w:pPr>
      <w:r w:rsidRPr="00961127">
        <w:rPr>
          <w:rFonts w:cs="Simplified Arabic" w:hint="cs"/>
          <w:b/>
          <w:bCs/>
          <w:color w:val="000000" w:themeColor="text1"/>
          <w:sz w:val="56"/>
          <w:szCs w:val="56"/>
          <w:rtl/>
        </w:rPr>
        <w:t>الجهاز المركزي للإحصاء الفلسطيني</w:t>
      </w:r>
    </w:p>
    <w:p w:rsidR="002216EF" w:rsidRPr="0065491A" w:rsidRDefault="002216EF" w:rsidP="002216EF">
      <w:pPr>
        <w:pStyle w:val="Heading5"/>
        <w:rPr>
          <w:b w:val="0"/>
          <w:bCs w:val="0"/>
          <w:color w:val="0000FF"/>
          <w:u w:val="single"/>
          <w:rtl/>
        </w:rPr>
      </w:pPr>
    </w:p>
    <w:p w:rsidR="002216EF" w:rsidRPr="0065491A" w:rsidRDefault="002216EF" w:rsidP="002216EF">
      <w:pPr>
        <w:pStyle w:val="Heading5"/>
        <w:rPr>
          <w:b w:val="0"/>
          <w:bCs w:val="0"/>
          <w:color w:val="0000FF"/>
          <w:u w:val="single"/>
          <w:rtl/>
        </w:rPr>
      </w:pPr>
    </w:p>
    <w:p w:rsidR="002216EF" w:rsidRPr="0065491A" w:rsidRDefault="002216EF" w:rsidP="002216EF">
      <w:pPr>
        <w:pStyle w:val="Heading5"/>
        <w:rPr>
          <w:b w:val="0"/>
          <w:bCs w:val="0"/>
          <w:color w:val="0000FF"/>
          <w:u w:val="single"/>
          <w:rtl/>
        </w:rPr>
      </w:pPr>
    </w:p>
    <w:p w:rsidR="002216EF" w:rsidRPr="0065491A" w:rsidRDefault="002216EF" w:rsidP="00A1501E">
      <w:pPr>
        <w:pStyle w:val="Heading5"/>
        <w:rPr>
          <w:b w:val="0"/>
          <w:bCs w:val="0"/>
          <w:color w:val="0000FF"/>
          <w:u w:val="single"/>
          <w:rtl/>
        </w:rPr>
      </w:pPr>
    </w:p>
    <w:p w:rsidR="002216EF" w:rsidRPr="0065491A" w:rsidRDefault="002216EF" w:rsidP="002216EF">
      <w:pPr>
        <w:rPr>
          <w:color w:val="0000FF"/>
          <w:rtl/>
        </w:rPr>
      </w:pPr>
    </w:p>
    <w:p w:rsidR="002216EF" w:rsidRPr="0065491A" w:rsidRDefault="002216EF" w:rsidP="002216EF">
      <w:pPr>
        <w:rPr>
          <w:color w:val="0000FF"/>
          <w:rtl/>
        </w:rPr>
      </w:pPr>
    </w:p>
    <w:p w:rsidR="002216EF" w:rsidRPr="0065491A" w:rsidRDefault="002216EF" w:rsidP="002216EF">
      <w:pPr>
        <w:rPr>
          <w:color w:val="0000FF"/>
          <w:rtl/>
        </w:rPr>
      </w:pPr>
    </w:p>
    <w:p w:rsidR="002216EF" w:rsidRPr="0065491A" w:rsidRDefault="002216EF" w:rsidP="002216EF">
      <w:pPr>
        <w:rPr>
          <w:color w:val="0000FF"/>
          <w:rtl/>
        </w:rPr>
      </w:pPr>
    </w:p>
    <w:p w:rsidR="00C34ABE" w:rsidRPr="0065491A" w:rsidRDefault="00C34ABE" w:rsidP="002216EF">
      <w:pPr>
        <w:rPr>
          <w:color w:val="0000FF"/>
          <w:rtl/>
        </w:rPr>
      </w:pPr>
    </w:p>
    <w:p w:rsidR="00196E46" w:rsidRPr="0065491A" w:rsidRDefault="00196E46" w:rsidP="002216EF">
      <w:pPr>
        <w:rPr>
          <w:color w:val="0000FF"/>
          <w:rtl/>
        </w:rPr>
      </w:pPr>
    </w:p>
    <w:p w:rsidR="00196E46" w:rsidRDefault="00196E46" w:rsidP="002216EF">
      <w:pPr>
        <w:rPr>
          <w:color w:val="0000FF"/>
          <w:rtl/>
        </w:rPr>
      </w:pPr>
    </w:p>
    <w:p w:rsidR="00A1501E" w:rsidRPr="0065491A" w:rsidRDefault="00A1501E" w:rsidP="002216EF">
      <w:pPr>
        <w:rPr>
          <w:color w:val="0000FF"/>
          <w:rtl/>
        </w:rPr>
      </w:pPr>
    </w:p>
    <w:p w:rsidR="00196E46" w:rsidRPr="0065491A" w:rsidRDefault="00196E46" w:rsidP="002216EF">
      <w:pPr>
        <w:rPr>
          <w:color w:val="0000FF"/>
          <w:rtl/>
        </w:rPr>
      </w:pPr>
    </w:p>
    <w:p w:rsidR="00C34ABE" w:rsidRPr="0065491A" w:rsidRDefault="00C34ABE" w:rsidP="002216EF">
      <w:pPr>
        <w:rPr>
          <w:color w:val="0000FF"/>
          <w:rtl/>
        </w:rPr>
      </w:pPr>
    </w:p>
    <w:p w:rsidR="00C34ABE" w:rsidRPr="0065491A" w:rsidRDefault="00C34ABE" w:rsidP="002216EF">
      <w:pPr>
        <w:rPr>
          <w:color w:val="0000FF"/>
          <w:rtl/>
        </w:rPr>
      </w:pPr>
    </w:p>
    <w:p w:rsidR="002216EF" w:rsidRPr="0065491A" w:rsidRDefault="002216EF" w:rsidP="002216EF">
      <w:pPr>
        <w:rPr>
          <w:color w:val="0000FF"/>
          <w:rtl/>
        </w:rPr>
      </w:pPr>
    </w:p>
    <w:p w:rsidR="00ED12FB" w:rsidRPr="00ED12FB" w:rsidRDefault="00ED12FB" w:rsidP="00ED12FB">
      <w:pPr>
        <w:pStyle w:val="Heading8"/>
        <w:rPr>
          <w:rFonts w:cs="Simplified Arabic"/>
          <w:szCs w:val="40"/>
          <w:u w:val="none"/>
          <w:rtl/>
        </w:rPr>
      </w:pPr>
      <w:r w:rsidRPr="00ED12FB">
        <w:rPr>
          <w:rFonts w:cs="Simplified Arabic"/>
          <w:szCs w:val="40"/>
          <w:u w:val="none"/>
          <w:rtl/>
        </w:rPr>
        <w:t xml:space="preserve">النشاط الفندقي في </w:t>
      </w:r>
      <w:r w:rsidRPr="00ED12FB">
        <w:rPr>
          <w:rFonts w:cs="Simplified Arabic" w:hint="cs"/>
          <w:szCs w:val="40"/>
          <w:u w:val="none"/>
          <w:rtl/>
        </w:rPr>
        <w:t>الضفة الغربية</w:t>
      </w:r>
    </w:p>
    <w:p w:rsidR="00ED12FB" w:rsidRPr="00725356" w:rsidRDefault="00ED12FB" w:rsidP="00945B67">
      <w:pPr>
        <w:jc w:val="center"/>
        <w:rPr>
          <w:rFonts w:cs="Simplified Arabic"/>
          <w:b/>
          <w:bCs/>
          <w:color w:val="000000"/>
          <w:sz w:val="40"/>
          <w:szCs w:val="40"/>
          <w:rtl/>
        </w:rPr>
      </w:pPr>
      <w:r w:rsidRPr="00725356">
        <w:rPr>
          <w:rFonts w:cs="Simplified Arabic"/>
          <w:b/>
          <w:bCs/>
          <w:color w:val="000000"/>
          <w:sz w:val="40"/>
          <w:szCs w:val="40"/>
          <w:rtl/>
        </w:rPr>
        <w:t>(الربع</w:t>
      </w:r>
      <w:r w:rsidRPr="00725356">
        <w:rPr>
          <w:rFonts w:cs="Simplified Arabic" w:hint="cs"/>
          <w:b/>
          <w:bCs/>
          <w:color w:val="000000"/>
          <w:sz w:val="40"/>
          <w:szCs w:val="40"/>
          <w:rtl/>
        </w:rPr>
        <w:t xml:space="preserve"> </w:t>
      </w:r>
      <w:proofErr w:type="spellStart"/>
      <w:r w:rsidR="00945B67">
        <w:rPr>
          <w:rFonts w:cs="Simplified Arabic" w:hint="cs"/>
          <w:b/>
          <w:bCs/>
          <w:color w:val="000000"/>
          <w:sz w:val="40"/>
          <w:szCs w:val="40"/>
          <w:rtl/>
        </w:rPr>
        <w:t>الثالث</w:t>
      </w:r>
      <w:r w:rsidR="00B45455">
        <w:rPr>
          <w:rFonts w:cs="Simplified Arabic" w:hint="cs"/>
          <w:b/>
          <w:bCs/>
          <w:color w:val="000000"/>
          <w:sz w:val="40"/>
          <w:szCs w:val="40"/>
          <w:rtl/>
        </w:rPr>
        <w:t>،</w:t>
      </w:r>
      <w:proofErr w:type="spellEnd"/>
      <w:r w:rsidRPr="00725356">
        <w:rPr>
          <w:rFonts w:cs="Simplified Arabic" w:hint="cs"/>
          <w:b/>
          <w:bCs/>
          <w:color w:val="000000"/>
          <w:sz w:val="40"/>
          <w:szCs w:val="40"/>
          <w:rtl/>
        </w:rPr>
        <w:t xml:space="preserve"> </w:t>
      </w:r>
      <w:r>
        <w:rPr>
          <w:rFonts w:cs="Simplified Arabic" w:hint="cs"/>
          <w:b/>
          <w:bCs/>
          <w:color w:val="000000"/>
          <w:sz w:val="40"/>
          <w:szCs w:val="40"/>
          <w:rtl/>
        </w:rPr>
        <w:t>2017</w:t>
      </w:r>
      <w:proofErr w:type="spellStart"/>
      <w:r w:rsidRPr="00725356">
        <w:rPr>
          <w:rFonts w:cs="Simplified Arabic"/>
          <w:b/>
          <w:bCs/>
          <w:color w:val="000000"/>
          <w:sz w:val="40"/>
          <w:szCs w:val="40"/>
          <w:rtl/>
        </w:rPr>
        <w:t>)</w:t>
      </w:r>
      <w:proofErr w:type="spellEnd"/>
    </w:p>
    <w:p w:rsidR="002216EF" w:rsidRPr="0065491A" w:rsidRDefault="002216EF" w:rsidP="002216EF">
      <w:pPr>
        <w:rPr>
          <w:rFonts w:cs="Simplified Arabic"/>
          <w:color w:val="0000FF"/>
          <w:rtl/>
        </w:rPr>
      </w:pPr>
    </w:p>
    <w:p w:rsidR="002216EF" w:rsidRPr="0065491A" w:rsidRDefault="002216EF" w:rsidP="002216EF">
      <w:pPr>
        <w:pStyle w:val="Header"/>
        <w:tabs>
          <w:tab w:val="clear" w:pos="4153"/>
          <w:tab w:val="clear" w:pos="8306"/>
        </w:tabs>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rtl/>
        </w:rPr>
      </w:pPr>
    </w:p>
    <w:p w:rsidR="002216EF" w:rsidRPr="0065491A" w:rsidRDefault="002216EF" w:rsidP="002216EF">
      <w:pPr>
        <w:rPr>
          <w:rFonts w:cs="Simplified Arabic"/>
          <w:color w:val="0000FF"/>
          <w:sz w:val="6"/>
          <w:szCs w:val="6"/>
          <w:rtl/>
        </w:rPr>
      </w:pPr>
    </w:p>
    <w:p w:rsidR="00C34ABE" w:rsidRPr="0065491A" w:rsidRDefault="00C34ABE" w:rsidP="002216EF">
      <w:pPr>
        <w:rPr>
          <w:rFonts w:cs="Simplified Arabic"/>
          <w:color w:val="0000FF"/>
          <w:rtl/>
        </w:rPr>
      </w:pPr>
    </w:p>
    <w:p w:rsidR="00C34ABE" w:rsidRPr="0065491A" w:rsidRDefault="00C34ABE" w:rsidP="00196E46">
      <w:pPr>
        <w:jc w:val="center"/>
        <w:rPr>
          <w:rFonts w:cs="Simplified Arabic"/>
          <w:color w:val="0000FF"/>
          <w:sz w:val="10"/>
          <w:szCs w:val="10"/>
          <w:rtl/>
        </w:rPr>
      </w:pPr>
    </w:p>
    <w:p w:rsidR="002216EF" w:rsidRPr="0065491A" w:rsidRDefault="002216EF" w:rsidP="002216EF">
      <w:pPr>
        <w:rPr>
          <w:rFonts w:cs="Simplified Arabic"/>
          <w:color w:val="0000FF"/>
          <w:rtl/>
        </w:rPr>
      </w:pPr>
    </w:p>
    <w:p w:rsidR="00196E46" w:rsidRPr="0065491A" w:rsidRDefault="00196E46" w:rsidP="002216EF">
      <w:pPr>
        <w:rPr>
          <w:rFonts w:cs="Simplified Arabic"/>
          <w:color w:val="0000FF"/>
          <w:rtl/>
        </w:rPr>
      </w:pPr>
    </w:p>
    <w:p w:rsidR="00196E46" w:rsidRPr="0065491A" w:rsidRDefault="00196E46" w:rsidP="00484122">
      <w:pPr>
        <w:pStyle w:val="Heading9"/>
        <w:jc w:val="center"/>
        <w:rPr>
          <w:rFonts w:cs="Simplified Arabic"/>
          <w:color w:val="0000FF"/>
          <w:sz w:val="28"/>
          <w:szCs w:val="28"/>
          <w:rtl/>
        </w:rPr>
      </w:pPr>
    </w:p>
    <w:p w:rsidR="00ED12FB" w:rsidRDefault="00A41591" w:rsidP="00A41591">
      <w:pPr>
        <w:jc w:val="center"/>
        <w:rPr>
          <w:rFonts w:cs="Simplified Arabic"/>
          <w:b/>
          <w:bCs/>
          <w:color w:val="000000"/>
          <w:sz w:val="28"/>
          <w:szCs w:val="28"/>
          <w:rtl/>
        </w:rPr>
        <w:sectPr w:rsidR="00ED12FB" w:rsidSect="00F95144">
          <w:headerReference w:type="default" r:id="rId9"/>
          <w:footerReference w:type="default" r:id="rId10"/>
          <w:footerReference w:type="first" r:id="rId11"/>
          <w:endnotePr>
            <w:numFmt w:val="lowerLetter"/>
          </w:endnotePr>
          <w:pgSz w:w="11907" w:h="16840" w:code="9"/>
          <w:pgMar w:top="1418" w:right="1418" w:bottom="1418" w:left="1418" w:header="709" w:footer="709" w:gutter="0"/>
          <w:cols w:space="720"/>
          <w:titlePg/>
          <w:bidi/>
          <w:rtlGutter/>
          <w:docGrid w:linePitch="272"/>
        </w:sectPr>
      </w:pPr>
      <w:r>
        <w:rPr>
          <w:rFonts w:cs="Simplified Arabic" w:hint="cs"/>
          <w:b/>
          <w:bCs/>
          <w:color w:val="000000"/>
          <w:sz w:val="28"/>
          <w:szCs w:val="28"/>
          <w:rtl/>
        </w:rPr>
        <w:t xml:space="preserve">تشرين </w:t>
      </w:r>
      <w:proofErr w:type="spellStart"/>
      <w:r>
        <w:rPr>
          <w:rFonts w:cs="Simplified Arabic" w:hint="cs"/>
          <w:b/>
          <w:bCs/>
          <w:color w:val="000000"/>
          <w:sz w:val="28"/>
          <w:szCs w:val="28"/>
          <w:rtl/>
        </w:rPr>
        <w:t>ثاني</w:t>
      </w:r>
      <w:r w:rsidR="00ED12FB" w:rsidRPr="00A92BB0">
        <w:rPr>
          <w:rFonts w:cs="Simplified Arabic" w:hint="cs"/>
          <w:b/>
          <w:bCs/>
          <w:color w:val="000000"/>
          <w:sz w:val="28"/>
          <w:szCs w:val="28"/>
          <w:rtl/>
        </w:rPr>
        <w:t>/</w:t>
      </w:r>
      <w:r>
        <w:rPr>
          <w:rFonts w:cs="Simplified Arabic" w:hint="cs"/>
          <w:b/>
          <w:bCs/>
          <w:color w:val="000000"/>
          <w:sz w:val="28"/>
          <w:szCs w:val="28"/>
          <w:rtl/>
        </w:rPr>
        <w:t>نوفمبر</w:t>
      </w:r>
      <w:r w:rsidR="00ED12FB">
        <w:rPr>
          <w:rFonts w:cs="Simplified Arabic" w:hint="cs"/>
          <w:b/>
          <w:bCs/>
          <w:color w:val="000000"/>
          <w:sz w:val="28"/>
          <w:szCs w:val="28"/>
          <w:rtl/>
        </w:rPr>
        <w:t>،</w:t>
      </w:r>
      <w:proofErr w:type="spellEnd"/>
      <w:r w:rsidR="00ED12FB">
        <w:rPr>
          <w:rFonts w:cs="Simplified Arabic" w:hint="cs"/>
          <w:b/>
          <w:bCs/>
          <w:color w:val="000000"/>
          <w:sz w:val="28"/>
          <w:szCs w:val="28"/>
          <w:rtl/>
        </w:rPr>
        <w:t xml:space="preserve"> 2017</w:t>
      </w:r>
      <w:r w:rsidR="00ED12FB" w:rsidRPr="000833DB">
        <w:rPr>
          <w:rFonts w:cs="Simplified Arabic"/>
          <w:b/>
          <w:bCs/>
          <w:color w:val="000000"/>
          <w:sz w:val="28"/>
          <w:szCs w:val="28"/>
          <w:rtl/>
        </w:rPr>
        <w:t xml:space="preserve">    </w:t>
      </w:r>
    </w:p>
    <w:p w:rsidR="002216EF" w:rsidRPr="002216EF" w:rsidRDefault="002216EF" w:rsidP="002216EF">
      <w:pPr>
        <w:rPr>
          <w:rtl/>
        </w:rPr>
      </w:pPr>
    </w:p>
    <w:p w:rsidR="001E6FC6" w:rsidRDefault="00EE0720" w:rsidP="004E687F">
      <w:pPr>
        <w:pStyle w:val="Heading6"/>
        <w:jc w:val="left"/>
        <w:rPr>
          <w:rFonts w:cs="Simplified Arabic"/>
          <w:sz w:val="22"/>
          <w:szCs w:val="22"/>
          <w:rtl/>
        </w:rPr>
      </w:pPr>
      <w:r w:rsidRPr="00EE0720">
        <w:rPr>
          <w:rFonts w:cs="Simplified Arabic"/>
          <w:noProof/>
          <w:sz w:val="29"/>
          <w:szCs w:val="29"/>
          <w:rtl/>
        </w:rPr>
        <w:pict>
          <v:shapetype id="_x0000_t202" coordsize="21600,21600" o:spt="202" path="m,l,21600r21600,l21600,xe">
            <v:stroke joinstyle="miter"/>
            <v:path gradientshapeok="t" o:connecttype="rect"/>
          </v:shapetype>
          <v:shape id="_x0000_s1026" type="#_x0000_t202" style="position:absolute;left:0;text-align:left;margin-left:14.45pt;margin-top:23.7pt;width:428.25pt;height:1in;z-index:251657728" strokecolor="black [3213]" strokeweight="6pt">
            <v:stroke linestyle="thickBetweenThin"/>
            <v:textbox style="mso-next-textbox:#_x0000_s1026">
              <w:txbxContent>
                <w:p w:rsidR="00AD0FDC" w:rsidRPr="00FC19C4" w:rsidRDefault="00AD0FDC" w:rsidP="0040241D">
                  <w:pPr>
                    <w:pStyle w:val="BodyText"/>
                    <w:rPr>
                      <w:b/>
                      <w:bCs/>
                      <w:sz w:val="32"/>
                      <w:szCs w:val="32"/>
                      <w:rtl/>
                    </w:rPr>
                  </w:pPr>
                  <w:r w:rsidRPr="00FC19C4">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tl/>
        </w:rPr>
      </w:pPr>
    </w:p>
    <w:p w:rsidR="001E6FC6" w:rsidRDefault="001E6FC6">
      <w:pPr>
        <w:jc w:val="both"/>
        <w:rPr>
          <w:rFonts w:cs="Simplified Arabic"/>
          <w:sz w:val="22"/>
          <w:szCs w:val="22"/>
        </w:rPr>
      </w:pPr>
    </w:p>
    <w:p w:rsidR="001E6FC6" w:rsidRDefault="001E6FC6">
      <w:pPr>
        <w:jc w:val="both"/>
        <w:rPr>
          <w:rFonts w:cs="Simplified Arabic"/>
          <w:sz w:val="22"/>
          <w:szCs w:val="22"/>
        </w:rPr>
      </w:pPr>
    </w:p>
    <w:p w:rsidR="00961127" w:rsidRDefault="00961127">
      <w:pPr>
        <w:jc w:val="both"/>
        <w:rPr>
          <w:rFonts w:cs="Simplified Arabic"/>
          <w:sz w:val="22"/>
          <w:szCs w:val="22"/>
          <w:rtl/>
          <w:lang w:bidi="ar-JO"/>
        </w:rPr>
      </w:pPr>
    </w:p>
    <w:p w:rsidR="00961127" w:rsidRDefault="00961127">
      <w:pPr>
        <w:jc w:val="both"/>
        <w:rPr>
          <w:rFonts w:cs="Simplified Arabic"/>
          <w:sz w:val="22"/>
          <w:szCs w:val="22"/>
          <w:rtl/>
          <w:lang w:bidi="ar-JO"/>
        </w:rPr>
      </w:pPr>
    </w:p>
    <w:p w:rsidR="001E6FC6" w:rsidRDefault="00761C69" w:rsidP="004E687F">
      <w:pPr>
        <w:jc w:val="center"/>
        <w:rPr>
          <w:rFonts w:cs="Simplified Arabic"/>
          <w:sz w:val="22"/>
          <w:szCs w:val="22"/>
          <w:rtl/>
        </w:rPr>
      </w:pPr>
      <w:r w:rsidRPr="00761C69">
        <w:rPr>
          <w:rFonts w:cs="Simplified Arabic"/>
          <w:noProof/>
          <w:sz w:val="22"/>
          <w:szCs w:val="22"/>
          <w:rtl/>
        </w:rPr>
        <w:drawing>
          <wp:inline distT="0" distB="0" distL="0" distR="0">
            <wp:extent cx="2323364" cy="3019425"/>
            <wp:effectExtent l="19050" t="0" r="736" b="0"/>
            <wp:docPr id="3" name="Picture 1" descr="C:\Users\fathi\AppData\Local\Microsoft\Windows\INetCache\Content.Outlook\D6MA9QV3\شعار التعداد المعتمد.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fathi\AppData\Local\Microsoft\Windows\INetCache\Content.Outlook\D6MA9QV3\شعار التعداد المعتمد.png"/>
                    <pic:cNvPicPr>
                      <a:picLocks noChangeAspect="1" noChangeArrowheads="1"/>
                    </pic:cNvPicPr>
                  </pic:nvPicPr>
                  <pic:blipFill>
                    <a:blip r:embed="rId12" cstate="print"/>
                    <a:srcRect/>
                    <a:stretch>
                      <a:fillRect/>
                    </a:stretch>
                  </pic:blipFill>
                  <pic:spPr bwMode="auto">
                    <a:xfrm>
                      <a:off x="0" y="0"/>
                      <a:ext cx="2321958" cy="3017597"/>
                    </a:xfrm>
                    <a:prstGeom prst="rect">
                      <a:avLst/>
                    </a:prstGeom>
                    <a:noFill/>
                    <a:ln w="9525">
                      <a:noFill/>
                      <a:miter lim="800000"/>
                      <a:headEnd/>
                      <a:tailEnd/>
                    </a:ln>
                  </pic:spPr>
                </pic:pic>
              </a:graphicData>
            </a:graphic>
          </wp:inline>
        </w:drawing>
      </w:r>
    </w:p>
    <w:p w:rsidR="001E6FC6" w:rsidRDefault="001E6FC6">
      <w:pPr>
        <w:jc w:val="lowKashida"/>
        <w:rPr>
          <w:rFonts w:cs="Simplified Arabic"/>
          <w:sz w:val="18"/>
          <w:szCs w:val="18"/>
          <w:rtl/>
        </w:rPr>
      </w:pPr>
    </w:p>
    <w:p w:rsidR="004E687F" w:rsidRPr="00961127" w:rsidRDefault="004E687F">
      <w:pPr>
        <w:jc w:val="lowKashida"/>
        <w:rPr>
          <w:rFonts w:cs="Simplified Arabic"/>
          <w:color w:val="000000" w:themeColor="text1"/>
          <w:sz w:val="18"/>
          <w:szCs w:val="18"/>
          <w:rtl/>
        </w:rPr>
      </w:pPr>
    </w:p>
    <w:p w:rsidR="00ED12FB" w:rsidRPr="00961127" w:rsidRDefault="00ED12FB" w:rsidP="00A41591">
      <w:pPr>
        <w:pStyle w:val="Caption"/>
        <w:jc w:val="lowKashida"/>
        <w:rPr>
          <w:rFonts w:cs="Simplified Arabic"/>
          <w:b w:val="0"/>
          <w:bCs w:val="0"/>
          <w:color w:val="000000" w:themeColor="text1"/>
          <w:szCs w:val="20"/>
          <w:rtl/>
        </w:rPr>
      </w:pPr>
      <w:r w:rsidRPr="00961127">
        <w:rPr>
          <w:rFonts w:cs="Simplified Arabic"/>
          <w:b w:val="0"/>
          <w:bCs w:val="0"/>
          <w:color w:val="000000" w:themeColor="text1"/>
          <w:szCs w:val="20"/>
        </w:rPr>
        <w:sym w:font="Symbol" w:char="F0E3"/>
      </w:r>
      <w:r w:rsidRPr="00961127">
        <w:rPr>
          <w:rFonts w:cs="Simplified Arabic" w:hint="cs"/>
          <w:b w:val="0"/>
          <w:bCs w:val="0"/>
          <w:color w:val="000000" w:themeColor="text1"/>
          <w:szCs w:val="20"/>
          <w:rtl/>
        </w:rPr>
        <w:t xml:space="preserve"> </w:t>
      </w:r>
      <w:r w:rsidR="00A41591">
        <w:rPr>
          <w:rFonts w:cs="Simplified Arabic" w:hint="cs"/>
          <w:b w:val="0"/>
          <w:bCs w:val="0"/>
          <w:color w:val="000000" w:themeColor="text1"/>
          <w:szCs w:val="20"/>
          <w:rtl/>
        </w:rPr>
        <w:t>ربيع الأول</w:t>
      </w:r>
      <w:r w:rsidRPr="00961127">
        <w:rPr>
          <w:rFonts w:cs="Simplified Arabic" w:hint="cs"/>
          <w:b w:val="0"/>
          <w:bCs w:val="0"/>
          <w:color w:val="000000" w:themeColor="text1"/>
          <w:szCs w:val="20"/>
          <w:rtl/>
        </w:rPr>
        <w:t xml:space="preserve"> 143</w:t>
      </w:r>
      <w:r w:rsidR="00A41591">
        <w:rPr>
          <w:rFonts w:cs="Simplified Arabic" w:hint="cs"/>
          <w:b w:val="0"/>
          <w:bCs w:val="0"/>
          <w:color w:val="000000" w:themeColor="text1"/>
          <w:szCs w:val="20"/>
          <w:rtl/>
        </w:rPr>
        <w:t>9</w:t>
      </w:r>
      <w:r w:rsidRPr="00961127">
        <w:rPr>
          <w:rFonts w:cs="Simplified Arabic" w:hint="cs"/>
          <w:b w:val="0"/>
          <w:bCs w:val="0"/>
          <w:color w:val="000000" w:themeColor="text1"/>
          <w:szCs w:val="20"/>
          <w:rtl/>
        </w:rPr>
        <w:t xml:space="preserve"> </w:t>
      </w:r>
      <w:proofErr w:type="spellStart"/>
      <w:r w:rsidRPr="00961127">
        <w:rPr>
          <w:rFonts w:cs="Simplified Arabic"/>
          <w:b w:val="0"/>
          <w:bCs w:val="0"/>
          <w:color w:val="000000" w:themeColor="text1"/>
          <w:szCs w:val="20"/>
          <w:rtl/>
        </w:rPr>
        <w:t>–</w:t>
      </w:r>
      <w:proofErr w:type="spellEnd"/>
      <w:r w:rsidR="00FC19C4">
        <w:rPr>
          <w:rFonts w:cs="Simplified Arabic" w:hint="cs"/>
          <w:b w:val="0"/>
          <w:bCs w:val="0"/>
          <w:color w:val="000000" w:themeColor="text1"/>
          <w:szCs w:val="20"/>
          <w:rtl/>
        </w:rPr>
        <w:t xml:space="preserve"> </w:t>
      </w:r>
      <w:r w:rsidR="00A41591">
        <w:rPr>
          <w:rFonts w:cs="Simplified Arabic" w:hint="cs"/>
          <w:b w:val="0"/>
          <w:bCs w:val="0"/>
          <w:color w:val="000000" w:themeColor="text1"/>
          <w:szCs w:val="20"/>
          <w:rtl/>
        </w:rPr>
        <w:t>نوفمبر</w:t>
      </w:r>
      <w:r w:rsidRPr="00961127">
        <w:rPr>
          <w:rFonts w:cs="Simplified Arabic"/>
          <w:b w:val="0"/>
          <w:bCs w:val="0"/>
          <w:color w:val="000000" w:themeColor="text1"/>
          <w:szCs w:val="20"/>
          <w:rtl/>
        </w:rPr>
        <w:t xml:space="preserve"> </w:t>
      </w:r>
      <w:r w:rsidRPr="00961127">
        <w:rPr>
          <w:rFonts w:cs="Simplified Arabic" w:hint="cs"/>
          <w:b w:val="0"/>
          <w:bCs w:val="0"/>
          <w:color w:val="000000" w:themeColor="text1"/>
          <w:szCs w:val="20"/>
          <w:rtl/>
        </w:rPr>
        <w:t>2017</w:t>
      </w:r>
      <w:r w:rsidRPr="00961127">
        <w:rPr>
          <w:rFonts w:cs="Simplified Arabic"/>
          <w:b w:val="0"/>
          <w:bCs w:val="0"/>
          <w:color w:val="000000" w:themeColor="text1"/>
          <w:szCs w:val="20"/>
          <w:rtl/>
        </w:rPr>
        <w:t>.</w:t>
      </w:r>
      <w:r w:rsidRPr="00961127">
        <w:rPr>
          <w:rFonts w:cs="Simplified Arabic" w:hint="cs"/>
          <w:b w:val="0"/>
          <w:bCs w:val="0"/>
          <w:color w:val="000000" w:themeColor="text1"/>
          <w:szCs w:val="20"/>
          <w:rtl/>
        </w:rPr>
        <w:t xml:space="preserve">  </w:t>
      </w:r>
    </w:p>
    <w:p w:rsidR="001E6FC6" w:rsidRPr="00961127" w:rsidRDefault="001E6FC6">
      <w:pPr>
        <w:jc w:val="lowKashida"/>
        <w:rPr>
          <w:rFonts w:cs="Simplified Arabic"/>
          <w:b/>
          <w:bCs/>
          <w:color w:val="000000" w:themeColor="text1"/>
          <w:rtl/>
        </w:rPr>
      </w:pPr>
      <w:r w:rsidRPr="00961127">
        <w:rPr>
          <w:rFonts w:cs="Simplified Arabic"/>
          <w:b/>
          <w:bCs/>
          <w:color w:val="000000" w:themeColor="text1"/>
          <w:rtl/>
        </w:rPr>
        <w:t>جميع الحقوق محفوظة.</w:t>
      </w:r>
    </w:p>
    <w:p w:rsidR="001E6FC6" w:rsidRPr="00961127" w:rsidRDefault="001E6FC6">
      <w:pPr>
        <w:jc w:val="lowKashida"/>
        <w:rPr>
          <w:rFonts w:cs="Simplified Arabic"/>
          <w:b/>
          <w:bCs/>
          <w:color w:val="000000" w:themeColor="text1"/>
          <w:rtl/>
        </w:rPr>
      </w:pPr>
    </w:p>
    <w:p w:rsidR="001E6FC6" w:rsidRPr="00961127" w:rsidRDefault="001E6FC6">
      <w:pPr>
        <w:jc w:val="lowKashida"/>
        <w:rPr>
          <w:rFonts w:cs="Simplified Arabic"/>
          <w:b/>
          <w:bCs/>
          <w:color w:val="000000" w:themeColor="text1"/>
          <w:rtl/>
        </w:rPr>
      </w:pPr>
      <w:r w:rsidRPr="00961127">
        <w:rPr>
          <w:rFonts w:cs="Simplified Arabic"/>
          <w:b/>
          <w:bCs/>
          <w:color w:val="000000" w:themeColor="text1"/>
          <w:rtl/>
        </w:rPr>
        <w:t xml:space="preserve">في حالة </w:t>
      </w:r>
      <w:proofErr w:type="spellStart"/>
      <w:r w:rsidRPr="00961127">
        <w:rPr>
          <w:rFonts w:cs="Simplified Arabic"/>
          <w:b/>
          <w:bCs/>
          <w:color w:val="000000" w:themeColor="text1"/>
          <w:rtl/>
        </w:rPr>
        <w:t>الاقتباس،</w:t>
      </w:r>
      <w:proofErr w:type="spellEnd"/>
      <w:r w:rsidRPr="00961127">
        <w:rPr>
          <w:rFonts w:cs="Simplified Arabic"/>
          <w:b/>
          <w:bCs/>
          <w:color w:val="000000" w:themeColor="text1"/>
          <w:rtl/>
        </w:rPr>
        <w:t xml:space="preserve"> يرجى الإشارة إلى هذه المطبوعة كالتالي:</w:t>
      </w:r>
    </w:p>
    <w:p w:rsidR="001E6FC6" w:rsidRPr="00961127" w:rsidRDefault="001E6FC6">
      <w:pPr>
        <w:jc w:val="lowKashida"/>
        <w:rPr>
          <w:rFonts w:cs="Simplified Arabic"/>
          <w:b/>
          <w:bCs/>
          <w:color w:val="000000" w:themeColor="text1"/>
          <w:rtl/>
        </w:rPr>
      </w:pPr>
    </w:p>
    <w:p w:rsidR="001E6FC6" w:rsidRPr="00961127" w:rsidRDefault="001E6FC6" w:rsidP="00A41591">
      <w:pPr>
        <w:rPr>
          <w:rFonts w:cs="Simplified Arabic"/>
          <w:i/>
          <w:iCs/>
          <w:color w:val="000000" w:themeColor="text1"/>
          <w:sz w:val="24"/>
          <w:szCs w:val="24"/>
        </w:rPr>
      </w:pPr>
      <w:r w:rsidRPr="00961127">
        <w:rPr>
          <w:rFonts w:cs="Simplified Arabic"/>
          <w:b/>
          <w:bCs/>
          <w:color w:val="000000" w:themeColor="text1"/>
          <w:sz w:val="24"/>
          <w:szCs w:val="24"/>
          <w:rtl/>
        </w:rPr>
        <w:t xml:space="preserve">الجهاز المركزي للإحصاء </w:t>
      </w:r>
      <w:proofErr w:type="spellStart"/>
      <w:r w:rsidRPr="00961127">
        <w:rPr>
          <w:rFonts w:cs="Simplified Arabic"/>
          <w:b/>
          <w:bCs/>
          <w:color w:val="000000" w:themeColor="text1"/>
          <w:sz w:val="24"/>
          <w:szCs w:val="24"/>
          <w:rtl/>
        </w:rPr>
        <w:t>الفلسطيني،</w:t>
      </w:r>
      <w:proofErr w:type="spellEnd"/>
      <w:r w:rsidR="002216EF" w:rsidRPr="00961127">
        <w:rPr>
          <w:rFonts w:cs="Simplified Arabic" w:hint="cs"/>
          <w:b/>
          <w:bCs/>
          <w:color w:val="000000" w:themeColor="text1"/>
          <w:sz w:val="24"/>
          <w:szCs w:val="24"/>
          <w:rtl/>
        </w:rPr>
        <w:t xml:space="preserve"> </w:t>
      </w:r>
      <w:r w:rsidR="00ED12FB" w:rsidRPr="00961127">
        <w:rPr>
          <w:rFonts w:cs="Simplified Arabic" w:hint="cs"/>
          <w:b/>
          <w:bCs/>
          <w:color w:val="000000" w:themeColor="text1"/>
          <w:sz w:val="24"/>
          <w:szCs w:val="24"/>
          <w:rtl/>
        </w:rPr>
        <w:t>2017</w:t>
      </w:r>
      <w:r w:rsidRPr="00961127">
        <w:rPr>
          <w:rFonts w:cs="Simplified Arabic"/>
          <w:b/>
          <w:bCs/>
          <w:color w:val="000000" w:themeColor="text1"/>
          <w:sz w:val="24"/>
          <w:szCs w:val="24"/>
          <w:rtl/>
        </w:rPr>
        <w:t>.</w:t>
      </w:r>
      <w:r w:rsidR="00757C24" w:rsidRPr="00961127">
        <w:rPr>
          <w:rFonts w:cs="Simplified Arabic" w:hint="cs"/>
          <w:color w:val="000000" w:themeColor="text1"/>
          <w:sz w:val="24"/>
          <w:szCs w:val="24"/>
          <w:rtl/>
        </w:rPr>
        <w:t xml:space="preserve">  </w:t>
      </w:r>
      <w:r w:rsidR="00ED12FB" w:rsidRPr="00961127">
        <w:rPr>
          <w:rFonts w:cs="Simplified Arabic" w:hint="cs"/>
          <w:i/>
          <w:iCs/>
          <w:color w:val="000000" w:themeColor="text1"/>
          <w:sz w:val="24"/>
          <w:szCs w:val="24"/>
          <w:rtl/>
        </w:rPr>
        <w:t xml:space="preserve">النشاط الفندقي في الضفة الغربية (الربع </w:t>
      </w:r>
      <w:proofErr w:type="spellStart"/>
      <w:r w:rsidR="00A41591">
        <w:rPr>
          <w:rFonts w:cs="Simplified Arabic" w:hint="cs"/>
          <w:i/>
          <w:iCs/>
          <w:color w:val="000000" w:themeColor="text1"/>
          <w:sz w:val="24"/>
          <w:szCs w:val="24"/>
          <w:rtl/>
        </w:rPr>
        <w:t>الثالث</w:t>
      </w:r>
      <w:r w:rsidR="00ED12FB" w:rsidRPr="00961127">
        <w:rPr>
          <w:rFonts w:cs="Simplified Arabic" w:hint="cs"/>
          <w:i/>
          <w:iCs/>
          <w:color w:val="000000" w:themeColor="text1"/>
          <w:sz w:val="24"/>
          <w:szCs w:val="24"/>
          <w:rtl/>
        </w:rPr>
        <w:t>،</w:t>
      </w:r>
      <w:proofErr w:type="spellEnd"/>
      <w:r w:rsidR="00ED12FB" w:rsidRPr="00961127">
        <w:rPr>
          <w:rFonts w:cs="Simplified Arabic" w:hint="cs"/>
          <w:i/>
          <w:iCs/>
          <w:color w:val="000000" w:themeColor="text1"/>
          <w:sz w:val="24"/>
          <w:szCs w:val="24"/>
          <w:rtl/>
        </w:rPr>
        <w:t xml:space="preserve"> 2017</w:t>
      </w:r>
      <w:proofErr w:type="spellStart"/>
      <w:r w:rsidR="00ED12FB" w:rsidRPr="00961127">
        <w:rPr>
          <w:rFonts w:cs="Simplified Arabic" w:hint="cs"/>
          <w:i/>
          <w:iCs/>
          <w:color w:val="000000" w:themeColor="text1"/>
          <w:sz w:val="24"/>
          <w:szCs w:val="24"/>
          <w:rtl/>
        </w:rPr>
        <w:t>)</w:t>
      </w:r>
      <w:r w:rsidRPr="00961127">
        <w:rPr>
          <w:rFonts w:cs="Simplified Arabic" w:hint="cs"/>
          <w:i/>
          <w:iCs/>
          <w:color w:val="000000" w:themeColor="text1"/>
          <w:sz w:val="24"/>
          <w:szCs w:val="24"/>
          <w:rtl/>
        </w:rPr>
        <w:t>.</w:t>
      </w:r>
      <w:proofErr w:type="spellEnd"/>
    </w:p>
    <w:p w:rsidR="001E6FC6" w:rsidRPr="00961127" w:rsidRDefault="001E6FC6">
      <w:pPr>
        <w:rPr>
          <w:rFonts w:cs="Simplified Arabic"/>
          <w:color w:val="000000" w:themeColor="text1"/>
          <w:sz w:val="24"/>
          <w:szCs w:val="24"/>
          <w:rtl/>
        </w:rPr>
      </w:pPr>
      <w:r w:rsidRPr="00961127">
        <w:rPr>
          <w:rFonts w:cs="Simplified Arabic" w:hint="cs"/>
          <w:color w:val="000000" w:themeColor="text1"/>
          <w:sz w:val="24"/>
          <w:szCs w:val="24"/>
          <w:rtl/>
        </w:rPr>
        <w:t xml:space="preserve">رام </w:t>
      </w:r>
      <w:r w:rsidRPr="00961127">
        <w:rPr>
          <w:rFonts w:cs="Simplified Arabic"/>
          <w:color w:val="000000" w:themeColor="text1"/>
          <w:sz w:val="24"/>
          <w:szCs w:val="24"/>
          <w:rtl/>
        </w:rPr>
        <w:t xml:space="preserve">الله </w:t>
      </w:r>
      <w:proofErr w:type="spellStart"/>
      <w:r w:rsidRPr="00961127">
        <w:rPr>
          <w:rFonts w:cs="Simplified Arabic"/>
          <w:color w:val="000000" w:themeColor="text1"/>
          <w:sz w:val="24"/>
          <w:szCs w:val="24"/>
          <w:rtl/>
        </w:rPr>
        <w:t>-</w:t>
      </w:r>
      <w:proofErr w:type="spellEnd"/>
      <w:r w:rsidRPr="00961127">
        <w:rPr>
          <w:rFonts w:cs="Simplified Arabic"/>
          <w:color w:val="000000" w:themeColor="text1"/>
          <w:sz w:val="24"/>
          <w:szCs w:val="24"/>
          <w:rtl/>
        </w:rPr>
        <w:t xml:space="preserve"> فلسطين.</w:t>
      </w:r>
    </w:p>
    <w:p w:rsidR="001E6FC6" w:rsidRPr="00961127" w:rsidRDefault="001E6FC6">
      <w:pPr>
        <w:rPr>
          <w:rFonts w:cs="Simplified Arabic"/>
          <w:color w:val="000000" w:themeColor="text1"/>
          <w:rtl/>
        </w:rPr>
      </w:pPr>
    </w:p>
    <w:p w:rsidR="001E6FC6" w:rsidRPr="00961127" w:rsidRDefault="001E6FC6" w:rsidP="002216EF">
      <w:pPr>
        <w:tabs>
          <w:tab w:val="left" w:pos="5685"/>
        </w:tabs>
        <w:jc w:val="both"/>
        <w:rPr>
          <w:rFonts w:cs="Simplified Arabic"/>
          <w:color w:val="000000" w:themeColor="text1"/>
          <w:rtl/>
        </w:rPr>
      </w:pPr>
      <w:r w:rsidRPr="00961127">
        <w:rPr>
          <w:rFonts w:cs="Simplified Arabic"/>
          <w:color w:val="000000" w:themeColor="text1"/>
          <w:rtl/>
        </w:rPr>
        <w:t>جم</w:t>
      </w:r>
      <w:r w:rsidRPr="00961127">
        <w:rPr>
          <w:rFonts w:cs="Simplified Arabic" w:hint="cs"/>
          <w:color w:val="000000" w:themeColor="text1"/>
          <w:rtl/>
        </w:rPr>
        <w:t>يع</w:t>
      </w:r>
      <w:r w:rsidRPr="00961127">
        <w:rPr>
          <w:rFonts w:cs="Simplified Arabic"/>
          <w:color w:val="000000" w:themeColor="text1"/>
          <w:rtl/>
        </w:rPr>
        <w:t xml:space="preserve"> ا</w:t>
      </w:r>
      <w:r w:rsidRPr="00961127">
        <w:rPr>
          <w:rFonts w:cs="Simplified Arabic" w:hint="cs"/>
          <w:color w:val="000000" w:themeColor="text1"/>
          <w:rtl/>
        </w:rPr>
        <w:t>لم</w:t>
      </w:r>
      <w:r w:rsidRPr="00961127">
        <w:rPr>
          <w:rFonts w:cs="Simplified Arabic"/>
          <w:color w:val="000000" w:themeColor="text1"/>
          <w:rtl/>
        </w:rPr>
        <w:t>را</w:t>
      </w:r>
      <w:r w:rsidRPr="00961127">
        <w:rPr>
          <w:rFonts w:cs="Simplified Arabic" w:hint="cs"/>
          <w:color w:val="000000" w:themeColor="text1"/>
          <w:rtl/>
        </w:rPr>
        <w:t>سل</w:t>
      </w:r>
      <w:r w:rsidRPr="00961127">
        <w:rPr>
          <w:rFonts w:cs="Simplified Arabic"/>
          <w:color w:val="000000" w:themeColor="text1"/>
          <w:rtl/>
        </w:rPr>
        <w:t>ات</w:t>
      </w:r>
      <w:r w:rsidRPr="00961127">
        <w:rPr>
          <w:rFonts w:cs="Simplified Arabic" w:hint="cs"/>
          <w:color w:val="000000" w:themeColor="text1"/>
          <w:rtl/>
        </w:rPr>
        <w:t xml:space="preserve"> توجه إل</w:t>
      </w:r>
      <w:r w:rsidRPr="00961127">
        <w:rPr>
          <w:rFonts w:cs="Simplified Arabic"/>
          <w:color w:val="000000" w:themeColor="text1"/>
          <w:rtl/>
        </w:rPr>
        <w:t>ى:</w:t>
      </w:r>
      <w:r w:rsidR="002216EF" w:rsidRPr="00961127">
        <w:rPr>
          <w:rFonts w:cs="Simplified Arabic"/>
          <w:color w:val="000000" w:themeColor="text1"/>
          <w:rtl/>
        </w:rPr>
        <w:tab/>
      </w:r>
    </w:p>
    <w:p w:rsidR="001E6FC6" w:rsidRPr="00961127" w:rsidRDefault="001E6FC6" w:rsidP="00196E46">
      <w:pPr>
        <w:pStyle w:val="Heading2"/>
        <w:tabs>
          <w:tab w:val="left" w:pos="6511"/>
          <w:tab w:val="left" w:pos="6942"/>
        </w:tabs>
        <w:rPr>
          <w:rFonts w:cs="Simplified Arabic"/>
          <w:color w:val="000000" w:themeColor="text1"/>
          <w:szCs w:val="20"/>
          <w:u w:val="none"/>
          <w:rtl/>
        </w:rPr>
      </w:pPr>
      <w:r w:rsidRPr="00961127">
        <w:rPr>
          <w:rFonts w:cs="Simplified Arabic"/>
          <w:color w:val="000000" w:themeColor="text1"/>
          <w:szCs w:val="20"/>
          <w:u w:val="none"/>
          <w:rtl/>
        </w:rPr>
        <w:t>ال</w:t>
      </w:r>
      <w:r w:rsidRPr="00961127">
        <w:rPr>
          <w:rFonts w:cs="Simplified Arabic" w:hint="cs"/>
          <w:color w:val="000000" w:themeColor="text1"/>
          <w:szCs w:val="20"/>
          <w:u w:val="none"/>
          <w:rtl/>
        </w:rPr>
        <w:t>جه</w:t>
      </w:r>
      <w:r w:rsidRPr="00961127">
        <w:rPr>
          <w:rFonts w:cs="Simplified Arabic"/>
          <w:color w:val="000000" w:themeColor="text1"/>
          <w:szCs w:val="20"/>
          <w:u w:val="none"/>
          <w:rtl/>
        </w:rPr>
        <w:t>از</w:t>
      </w:r>
      <w:r w:rsidRPr="00961127">
        <w:rPr>
          <w:rFonts w:cs="Simplified Arabic" w:hint="cs"/>
          <w:color w:val="000000" w:themeColor="text1"/>
          <w:szCs w:val="20"/>
          <w:u w:val="none"/>
          <w:rtl/>
        </w:rPr>
        <w:t xml:space="preserve"> ا</w:t>
      </w:r>
      <w:r w:rsidRPr="00961127">
        <w:rPr>
          <w:rFonts w:cs="Simplified Arabic"/>
          <w:color w:val="000000" w:themeColor="text1"/>
          <w:szCs w:val="20"/>
          <w:u w:val="none"/>
          <w:rtl/>
        </w:rPr>
        <w:t>لم</w:t>
      </w:r>
      <w:r w:rsidRPr="00961127">
        <w:rPr>
          <w:rFonts w:cs="Simplified Arabic" w:hint="cs"/>
          <w:color w:val="000000" w:themeColor="text1"/>
          <w:szCs w:val="20"/>
          <w:u w:val="none"/>
          <w:rtl/>
        </w:rPr>
        <w:t>رك</w:t>
      </w:r>
      <w:r w:rsidRPr="00961127">
        <w:rPr>
          <w:rFonts w:cs="Simplified Arabic"/>
          <w:color w:val="000000" w:themeColor="text1"/>
          <w:szCs w:val="20"/>
          <w:u w:val="none"/>
          <w:rtl/>
        </w:rPr>
        <w:t>زي</w:t>
      </w:r>
      <w:r w:rsidRPr="00961127">
        <w:rPr>
          <w:rFonts w:cs="Simplified Arabic" w:hint="cs"/>
          <w:color w:val="000000" w:themeColor="text1"/>
          <w:szCs w:val="20"/>
          <w:u w:val="none"/>
          <w:rtl/>
        </w:rPr>
        <w:t xml:space="preserve"> للإحصاء الفلسطيني</w:t>
      </w:r>
      <w:r w:rsidR="002216EF" w:rsidRPr="00961127">
        <w:rPr>
          <w:rFonts w:cs="Simplified Arabic" w:hint="cs"/>
          <w:color w:val="000000" w:themeColor="text1"/>
          <w:szCs w:val="20"/>
          <w:u w:val="none"/>
          <w:rtl/>
        </w:rPr>
        <w:t xml:space="preserve">                                                   </w:t>
      </w:r>
    </w:p>
    <w:p w:rsidR="001E6FC6" w:rsidRPr="00961127" w:rsidRDefault="001E6FC6" w:rsidP="00196E46">
      <w:pPr>
        <w:jc w:val="both"/>
        <w:rPr>
          <w:rFonts w:cs="Simplified Arabic"/>
          <w:b/>
          <w:bCs/>
          <w:color w:val="000000" w:themeColor="text1"/>
          <w:rtl/>
        </w:rPr>
      </w:pPr>
      <w:proofErr w:type="spellStart"/>
      <w:r w:rsidRPr="00961127">
        <w:rPr>
          <w:rFonts w:cs="Simplified Arabic"/>
          <w:b/>
          <w:bCs/>
          <w:color w:val="000000" w:themeColor="text1"/>
          <w:rtl/>
        </w:rPr>
        <w:t>ص.</w:t>
      </w:r>
      <w:r w:rsidRPr="00961127">
        <w:rPr>
          <w:rFonts w:cs="Simplified Arabic" w:hint="cs"/>
          <w:b/>
          <w:bCs/>
          <w:color w:val="000000" w:themeColor="text1"/>
          <w:rtl/>
        </w:rPr>
        <w:t>ب:</w:t>
      </w:r>
      <w:proofErr w:type="spellEnd"/>
      <w:r w:rsidRPr="00961127">
        <w:rPr>
          <w:rFonts w:cs="Simplified Arabic" w:hint="cs"/>
          <w:b/>
          <w:bCs/>
          <w:color w:val="000000" w:themeColor="text1"/>
          <w:rtl/>
        </w:rPr>
        <w:t xml:space="preserve"> </w:t>
      </w:r>
      <w:proofErr w:type="spellStart"/>
      <w:r w:rsidRPr="00961127">
        <w:rPr>
          <w:rFonts w:cs="Simplified Arabic" w:hint="cs"/>
          <w:b/>
          <w:bCs/>
          <w:color w:val="000000" w:themeColor="text1"/>
          <w:rtl/>
        </w:rPr>
        <w:t>1647،</w:t>
      </w:r>
      <w:proofErr w:type="spellEnd"/>
      <w:r w:rsidRPr="00961127">
        <w:rPr>
          <w:rFonts w:cs="Simplified Arabic" w:hint="cs"/>
          <w:b/>
          <w:bCs/>
          <w:color w:val="000000" w:themeColor="text1"/>
          <w:rtl/>
        </w:rPr>
        <w:t xml:space="preserve"> </w:t>
      </w:r>
      <w:r w:rsidRPr="00961127">
        <w:rPr>
          <w:rFonts w:cs="Simplified Arabic"/>
          <w:b/>
          <w:bCs/>
          <w:color w:val="000000" w:themeColor="text1"/>
          <w:rtl/>
        </w:rPr>
        <w:t>را</w:t>
      </w:r>
      <w:r w:rsidRPr="00961127">
        <w:rPr>
          <w:rFonts w:cs="Simplified Arabic" w:hint="cs"/>
          <w:b/>
          <w:bCs/>
          <w:color w:val="000000" w:themeColor="text1"/>
          <w:rtl/>
        </w:rPr>
        <w:t xml:space="preserve">م </w:t>
      </w:r>
      <w:proofErr w:type="spellStart"/>
      <w:r w:rsidRPr="00961127">
        <w:rPr>
          <w:rFonts w:cs="Simplified Arabic"/>
          <w:b/>
          <w:bCs/>
          <w:color w:val="000000" w:themeColor="text1"/>
          <w:rtl/>
        </w:rPr>
        <w:t>ال</w:t>
      </w:r>
      <w:r w:rsidRPr="00961127">
        <w:rPr>
          <w:rFonts w:cs="Simplified Arabic" w:hint="cs"/>
          <w:b/>
          <w:bCs/>
          <w:color w:val="000000" w:themeColor="text1"/>
          <w:rtl/>
        </w:rPr>
        <w:t>له</w:t>
      </w:r>
      <w:r w:rsidRPr="00961127">
        <w:rPr>
          <w:rFonts w:cs="Simplified Arabic"/>
          <w:b/>
          <w:bCs/>
          <w:color w:val="000000" w:themeColor="text1"/>
          <w:rtl/>
        </w:rPr>
        <w:t>،</w:t>
      </w:r>
      <w:proofErr w:type="spellEnd"/>
      <w:r w:rsidRPr="00961127">
        <w:rPr>
          <w:rFonts w:cs="Simplified Arabic"/>
          <w:b/>
          <w:bCs/>
          <w:color w:val="000000" w:themeColor="text1"/>
          <w:rtl/>
        </w:rPr>
        <w:t xml:space="preserve"> فلسط</w:t>
      </w:r>
      <w:r w:rsidRPr="00961127">
        <w:rPr>
          <w:rFonts w:cs="Simplified Arabic" w:hint="cs"/>
          <w:b/>
          <w:bCs/>
          <w:color w:val="000000" w:themeColor="text1"/>
          <w:rtl/>
        </w:rPr>
        <w:t>ين</w:t>
      </w:r>
      <w:r w:rsidRPr="00961127">
        <w:rPr>
          <w:rFonts w:cs="Simplified Arabic"/>
          <w:b/>
          <w:bCs/>
          <w:color w:val="000000" w:themeColor="text1"/>
          <w:rtl/>
        </w:rPr>
        <w:t>.</w:t>
      </w:r>
      <w:r w:rsidR="002216EF" w:rsidRPr="00961127">
        <w:rPr>
          <w:rFonts w:cs="Simplified Arabic" w:hint="cs"/>
          <w:b/>
          <w:bCs/>
          <w:color w:val="000000" w:themeColor="text1"/>
          <w:rtl/>
        </w:rPr>
        <w:t xml:space="preserve">                                                       </w:t>
      </w:r>
    </w:p>
    <w:p w:rsidR="001E6FC6" w:rsidRPr="00961127" w:rsidRDefault="001E6FC6" w:rsidP="00196E46">
      <w:pPr>
        <w:jc w:val="both"/>
        <w:rPr>
          <w:rFonts w:cs="Simplified Arabic"/>
          <w:color w:val="000000" w:themeColor="text1"/>
          <w:rtl/>
        </w:rPr>
      </w:pPr>
      <w:r w:rsidRPr="00961127">
        <w:rPr>
          <w:rFonts w:cs="Simplified Arabic"/>
          <w:color w:val="000000" w:themeColor="text1"/>
          <w:rtl/>
        </w:rPr>
        <w:t>ه</w:t>
      </w:r>
      <w:r w:rsidRPr="00961127">
        <w:rPr>
          <w:rFonts w:cs="Simplified Arabic" w:hint="cs"/>
          <w:color w:val="000000" w:themeColor="text1"/>
          <w:rtl/>
        </w:rPr>
        <w:t>ا</w:t>
      </w:r>
      <w:r w:rsidRPr="00961127">
        <w:rPr>
          <w:rFonts w:cs="Simplified Arabic"/>
          <w:color w:val="000000" w:themeColor="text1"/>
          <w:rtl/>
        </w:rPr>
        <w:t>ت</w:t>
      </w:r>
      <w:r w:rsidRPr="00961127">
        <w:rPr>
          <w:rFonts w:cs="Simplified Arabic" w:hint="cs"/>
          <w:color w:val="000000" w:themeColor="text1"/>
          <w:rtl/>
        </w:rPr>
        <w:t>ف</w:t>
      </w:r>
      <w:r w:rsidRPr="00961127">
        <w:rPr>
          <w:rFonts w:cs="Simplified Arabic"/>
          <w:color w:val="000000" w:themeColor="text1"/>
          <w:rtl/>
        </w:rPr>
        <w:t xml:space="preserve">: </w:t>
      </w:r>
      <w:r w:rsidRPr="00961127">
        <w:rPr>
          <w:rFonts w:cs="Simplified Arabic"/>
          <w:color w:val="000000" w:themeColor="text1"/>
        </w:rPr>
        <w:t xml:space="preserve">(970/972) 2 </w:t>
      </w:r>
      <w:r w:rsidR="002D47F2" w:rsidRPr="00961127">
        <w:rPr>
          <w:rFonts w:cs="Simplified Arabic"/>
          <w:color w:val="000000" w:themeColor="text1"/>
        </w:rPr>
        <w:t>2982700</w:t>
      </w:r>
      <w:r w:rsidRPr="00961127">
        <w:rPr>
          <w:rFonts w:cs="Simplified Arabic" w:hint="cs"/>
          <w:color w:val="000000" w:themeColor="text1"/>
          <w:rtl/>
        </w:rPr>
        <w:t xml:space="preserve"> </w:t>
      </w:r>
      <w:r w:rsidR="002216EF" w:rsidRPr="00961127">
        <w:rPr>
          <w:rFonts w:cs="Simplified Arabic"/>
          <w:color w:val="000000" w:themeColor="text1"/>
        </w:rPr>
        <w:t xml:space="preserve">                                                                  </w:t>
      </w:r>
      <w:r w:rsidR="002216EF" w:rsidRPr="00961127">
        <w:rPr>
          <w:rFonts w:cs="Simplified Arabic" w:hint="cs"/>
          <w:color w:val="000000" w:themeColor="text1"/>
          <w:rtl/>
        </w:rPr>
        <w:t xml:space="preserve"> </w:t>
      </w:r>
    </w:p>
    <w:p w:rsidR="001E6FC6" w:rsidRPr="00961127" w:rsidRDefault="001E6FC6" w:rsidP="00196E46">
      <w:pPr>
        <w:jc w:val="both"/>
        <w:rPr>
          <w:rFonts w:cs="Simplified Arabic"/>
          <w:color w:val="000000" w:themeColor="text1"/>
          <w:rtl/>
        </w:rPr>
      </w:pPr>
      <w:r w:rsidRPr="00961127">
        <w:rPr>
          <w:rFonts w:cs="Simplified Arabic"/>
          <w:color w:val="000000" w:themeColor="text1"/>
          <w:rtl/>
        </w:rPr>
        <w:t>فاك</w:t>
      </w:r>
      <w:r w:rsidRPr="00961127">
        <w:rPr>
          <w:rFonts w:cs="Simplified Arabic" w:hint="cs"/>
          <w:color w:val="000000" w:themeColor="text1"/>
          <w:rtl/>
        </w:rPr>
        <w:t>س</w:t>
      </w:r>
      <w:r w:rsidRPr="00961127">
        <w:rPr>
          <w:rFonts w:cs="Simplified Arabic"/>
          <w:color w:val="000000" w:themeColor="text1"/>
          <w:rtl/>
        </w:rPr>
        <w:t xml:space="preserve">: </w:t>
      </w:r>
      <w:r w:rsidRPr="00961127">
        <w:rPr>
          <w:rFonts w:cs="Simplified Arabic"/>
          <w:color w:val="000000" w:themeColor="text1"/>
        </w:rPr>
        <w:t>(970/972) 2 2982710</w:t>
      </w:r>
      <w:r w:rsidRPr="00961127">
        <w:rPr>
          <w:rFonts w:cs="Simplified Arabic" w:hint="cs"/>
          <w:color w:val="000000" w:themeColor="text1"/>
          <w:rtl/>
        </w:rPr>
        <w:t xml:space="preserve"> </w:t>
      </w:r>
      <w:r w:rsidR="002216EF" w:rsidRPr="00961127">
        <w:rPr>
          <w:rFonts w:cs="Simplified Arabic"/>
          <w:color w:val="000000" w:themeColor="text1"/>
          <w:rtl/>
        </w:rPr>
        <w:tab/>
      </w:r>
      <w:r w:rsidR="002216EF" w:rsidRPr="00961127">
        <w:rPr>
          <w:rFonts w:cs="Simplified Arabic" w:hint="cs"/>
          <w:color w:val="000000" w:themeColor="text1"/>
          <w:rtl/>
        </w:rPr>
        <w:t xml:space="preserve">                                          </w:t>
      </w:r>
    </w:p>
    <w:p w:rsidR="001E6FC6" w:rsidRPr="00961127" w:rsidRDefault="001E6FC6" w:rsidP="00196E46">
      <w:pPr>
        <w:jc w:val="both"/>
        <w:rPr>
          <w:rFonts w:cs="Simplified Arabic"/>
          <w:color w:val="000000" w:themeColor="text1"/>
          <w:rtl/>
        </w:rPr>
      </w:pPr>
      <w:r w:rsidRPr="00961127">
        <w:rPr>
          <w:rFonts w:cs="Simplified Arabic" w:hint="cs"/>
          <w:color w:val="000000" w:themeColor="text1"/>
          <w:rtl/>
        </w:rPr>
        <w:t xml:space="preserve">الرقم </w:t>
      </w:r>
      <w:proofErr w:type="spellStart"/>
      <w:r w:rsidRPr="00961127">
        <w:rPr>
          <w:rFonts w:cs="Simplified Arabic" w:hint="cs"/>
          <w:color w:val="000000" w:themeColor="text1"/>
          <w:rtl/>
        </w:rPr>
        <w:t>المجاني:</w:t>
      </w:r>
      <w:proofErr w:type="spellEnd"/>
      <w:r w:rsidRPr="00961127">
        <w:rPr>
          <w:rFonts w:cs="Simplified Arabic" w:hint="cs"/>
          <w:color w:val="000000" w:themeColor="text1"/>
          <w:rtl/>
        </w:rPr>
        <w:t xml:space="preserve"> 1800300300</w:t>
      </w:r>
      <w:r w:rsidR="002216EF" w:rsidRPr="00961127">
        <w:rPr>
          <w:rFonts w:cs="Simplified Arabic"/>
          <w:color w:val="000000" w:themeColor="text1"/>
          <w:rtl/>
        </w:rPr>
        <w:tab/>
      </w:r>
      <w:r w:rsidR="002216EF" w:rsidRPr="00961127">
        <w:rPr>
          <w:rFonts w:cs="Simplified Arabic" w:hint="cs"/>
          <w:color w:val="000000" w:themeColor="text1"/>
          <w:rtl/>
        </w:rPr>
        <w:t xml:space="preserve">                                                      </w:t>
      </w:r>
    </w:p>
    <w:p w:rsidR="001E6FC6" w:rsidRPr="00961127" w:rsidRDefault="001E6FC6" w:rsidP="0026272E">
      <w:pPr>
        <w:jc w:val="both"/>
        <w:rPr>
          <w:rFonts w:cs="Simplified Arabic"/>
          <w:color w:val="000000" w:themeColor="text1"/>
          <w:u w:val="single"/>
          <w:rtl/>
        </w:rPr>
      </w:pPr>
      <w:r w:rsidRPr="00961127">
        <w:rPr>
          <w:rFonts w:cs="Simplified Arabic"/>
          <w:color w:val="000000" w:themeColor="text1"/>
          <w:rtl/>
        </w:rPr>
        <w:t>ب</w:t>
      </w:r>
      <w:r w:rsidRPr="00961127">
        <w:rPr>
          <w:rFonts w:cs="Simplified Arabic" w:hint="cs"/>
          <w:color w:val="000000" w:themeColor="text1"/>
          <w:rtl/>
        </w:rPr>
        <w:t>ر</w:t>
      </w:r>
      <w:r w:rsidRPr="00961127">
        <w:rPr>
          <w:rFonts w:cs="Simplified Arabic"/>
          <w:color w:val="000000" w:themeColor="text1"/>
          <w:rtl/>
        </w:rPr>
        <w:t>ي</w:t>
      </w:r>
      <w:r w:rsidRPr="00961127">
        <w:rPr>
          <w:rFonts w:cs="Simplified Arabic" w:hint="cs"/>
          <w:color w:val="000000" w:themeColor="text1"/>
          <w:rtl/>
        </w:rPr>
        <w:t>د</w:t>
      </w:r>
      <w:r w:rsidRPr="00961127">
        <w:rPr>
          <w:rFonts w:cs="Simplified Arabic"/>
          <w:color w:val="000000" w:themeColor="text1"/>
          <w:rtl/>
        </w:rPr>
        <w:t xml:space="preserve"> </w:t>
      </w:r>
      <w:r w:rsidRPr="00961127">
        <w:rPr>
          <w:rFonts w:cs="Simplified Arabic" w:hint="cs"/>
          <w:color w:val="000000" w:themeColor="text1"/>
          <w:rtl/>
        </w:rPr>
        <w:t>إ</w:t>
      </w:r>
      <w:r w:rsidRPr="00961127">
        <w:rPr>
          <w:rFonts w:cs="Simplified Arabic"/>
          <w:color w:val="000000" w:themeColor="text1"/>
          <w:rtl/>
        </w:rPr>
        <w:t>ل</w:t>
      </w:r>
      <w:r w:rsidRPr="00961127">
        <w:rPr>
          <w:rFonts w:cs="Simplified Arabic" w:hint="cs"/>
          <w:color w:val="000000" w:themeColor="text1"/>
          <w:rtl/>
        </w:rPr>
        <w:t>ك</w:t>
      </w:r>
      <w:r w:rsidRPr="00961127">
        <w:rPr>
          <w:rFonts w:cs="Simplified Arabic"/>
          <w:color w:val="000000" w:themeColor="text1"/>
          <w:rtl/>
        </w:rPr>
        <w:t>ت</w:t>
      </w:r>
      <w:r w:rsidRPr="00961127">
        <w:rPr>
          <w:rFonts w:cs="Simplified Arabic" w:hint="cs"/>
          <w:color w:val="000000" w:themeColor="text1"/>
          <w:rtl/>
        </w:rPr>
        <w:t>ر</w:t>
      </w:r>
      <w:r w:rsidRPr="00961127">
        <w:rPr>
          <w:rFonts w:cs="Simplified Arabic"/>
          <w:color w:val="000000" w:themeColor="text1"/>
          <w:rtl/>
        </w:rPr>
        <w:t>و</w:t>
      </w:r>
      <w:r w:rsidRPr="00961127">
        <w:rPr>
          <w:rFonts w:cs="Simplified Arabic" w:hint="cs"/>
          <w:color w:val="000000" w:themeColor="text1"/>
          <w:rtl/>
        </w:rPr>
        <w:t>ن</w:t>
      </w:r>
      <w:r w:rsidRPr="00961127">
        <w:rPr>
          <w:rFonts w:cs="Simplified Arabic"/>
          <w:color w:val="000000" w:themeColor="text1"/>
          <w:rtl/>
        </w:rPr>
        <w:t>ي</w:t>
      </w:r>
      <w:r w:rsidRPr="00961127">
        <w:rPr>
          <w:rFonts w:cs="Simplified Arabic" w:hint="cs"/>
          <w:color w:val="000000" w:themeColor="text1"/>
          <w:rtl/>
        </w:rPr>
        <w:t xml:space="preserve">: </w:t>
      </w:r>
      <w:r w:rsidRPr="00961127">
        <w:rPr>
          <w:color w:val="000000" w:themeColor="text1"/>
        </w:rPr>
        <w:t>diwan@pcbs.gov.ps</w:t>
      </w:r>
      <w:r w:rsidRPr="00961127">
        <w:rPr>
          <w:rFonts w:cs="Simplified Arabic" w:hint="cs"/>
          <w:color w:val="000000" w:themeColor="text1"/>
          <w:rtl/>
        </w:rPr>
        <w:t xml:space="preserve"> </w:t>
      </w:r>
      <w:r w:rsidR="002216EF" w:rsidRPr="00961127">
        <w:rPr>
          <w:rFonts w:cs="Simplified Arabic" w:hint="cs"/>
          <w:color w:val="000000" w:themeColor="text1"/>
          <w:rtl/>
        </w:rPr>
        <w:t xml:space="preserve">                                          </w:t>
      </w:r>
      <w:r w:rsidR="00080FC1" w:rsidRPr="00961127">
        <w:rPr>
          <w:rFonts w:cs="Simplified Arabic" w:hint="cs"/>
          <w:color w:val="000000" w:themeColor="text1"/>
          <w:rtl/>
        </w:rPr>
        <w:t xml:space="preserve"> </w:t>
      </w:r>
      <w:r w:rsidR="002216EF" w:rsidRPr="00961127">
        <w:rPr>
          <w:rFonts w:cs="Simplified Arabic" w:hint="cs"/>
          <w:color w:val="000000" w:themeColor="text1"/>
          <w:rtl/>
        </w:rPr>
        <w:t xml:space="preserve">   </w:t>
      </w:r>
    </w:p>
    <w:tbl>
      <w:tblPr>
        <w:bidiVisual/>
        <w:tblW w:w="8754" w:type="dxa"/>
        <w:tblInd w:w="-2" w:type="dxa"/>
        <w:tblLayout w:type="fixed"/>
        <w:tblLook w:val="0000"/>
      </w:tblPr>
      <w:tblGrid>
        <w:gridCol w:w="3935"/>
        <w:gridCol w:w="4819"/>
      </w:tblGrid>
      <w:tr w:rsidR="001A7FA2" w:rsidRPr="00961127" w:rsidTr="00BF6968">
        <w:trPr>
          <w:trHeight w:val="284"/>
        </w:trPr>
        <w:tc>
          <w:tcPr>
            <w:tcW w:w="3935" w:type="dxa"/>
            <w:vAlign w:val="center"/>
          </w:tcPr>
          <w:p w:rsidR="001A7FA2" w:rsidRPr="00961127" w:rsidRDefault="001A7FA2" w:rsidP="00BF6968">
            <w:pPr>
              <w:rPr>
                <w:rFonts w:cs="Simplified Arabic"/>
                <w:color w:val="000000" w:themeColor="text1"/>
                <w:rtl/>
              </w:rPr>
            </w:pPr>
            <w:r w:rsidRPr="00961127">
              <w:rPr>
                <w:rFonts w:cs="Simplified Arabic"/>
                <w:color w:val="000000" w:themeColor="text1"/>
                <w:rtl/>
              </w:rPr>
              <w:t xml:space="preserve">صفحة إلكترونية: </w:t>
            </w:r>
            <w:hyperlink r:id="rId13" w:history="1">
              <w:r w:rsidRPr="00961127">
                <w:rPr>
                  <w:color w:val="000000" w:themeColor="text1"/>
                </w:rPr>
                <w:t>http://www.pcbs.gov.ps</w:t>
              </w:r>
            </w:hyperlink>
            <w:r w:rsidR="002216EF" w:rsidRPr="00961127">
              <w:rPr>
                <w:rFonts w:cs="Simplified Arabic" w:hint="cs"/>
                <w:color w:val="000000" w:themeColor="text1"/>
                <w:rtl/>
              </w:rPr>
              <w:t xml:space="preserve">      </w:t>
            </w:r>
          </w:p>
        </w:tc>
        <w:tc>
          <w:tcPr>
            <w:tcW w:w="4819" w:type="dxa"/>
            <w:vAlign w:val="center"/>
          </w:tcPr>
          <w:p w:rsidR="001A7FA2" w:rsidRPr="00961127" w:rsidRDefault="002216EF" w:rsidP="00EE6CA8">
            <w:pPr>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 xml:space="preserve">                      </w:t>
            </w:r>
            <w:r w:rsidR="00080FC1" w:rsidRPr="00961127">
              <w:rPr>
                <w:rFonts w:ascii="Simplified Arabic" w:hAnsi="Simplified Arabic" w:cs="Simplified Arabic"/>
                <w:b/>
                <w:bCs/>
                <w:color w:val="000000" w:themeColor="text1"/>
                <w:sz w:val="24"/>
                <w:szCs w:val="24"/>
                <w:rtl/>
              </w:rPr>
              <w:t xml:space="preserve"> </w:t>
            </w:r>
            <w:r w:rsidRPr="00961127">
              <w:rPr>
                <w:rFonts w:ascii="Simplified Arabic" w:hAnsi="Simplified Arabic" w:cs="Simplified Arabic"/>
                <w:b/>
                <w:bCs/>
                <w:color w:val="000000" w:themeColor="text1"/>
                <w:sz w:val="24"/>
                <w:szCs w:val="24"/>
                <w:rtl/>
              </w:rPr>
              <w:t xml:space="preserve">  </w:t>
            </w:r>
            <w:r w:rsidR="004E687F" w:rsidRPr="00961127">
              <w:rPr>
                <w:rFonts w:ascii="Simplified Arabic" w:hAnsi="Simplified Arabic" w:cs="Simplified Arabic" w:hint="cs"/>
                <w:b/>
                <w:bCs/>
                <w:color w:val="000000" w:themeColor="text1"/>
                <w:sz w:val="24"/>
                <w:szCs w:val="24"/>
                <w:rtl/>
              </w:rPr>
              <w:t xml:space="preserve">   </w:t>
            </w:r>
            <w:r w:rsidR="004E687F" w:rsidRPr="00961127">
              <w:rPr>
                <w:rFonts w:ascii="Simplified Arabic" w:hAnsi="Simplified Arabic" w:cs="Simplified Arabic"/>
                <w:b/>
                <w:bCs/>
                <w:color w:val="000000" w:themeColor="text1"/>
                <w:sz w:val="24"/>
                <w:szCs w:val="24"/>
                <w:rtl/>
              </w:rPr>
              <w:t xml:space="preserve">الرقم </w:t>
            </w:r>
            <w:proofErr w:type="spellStart"/>
            <w:r w:rsidR="004E687F" w:rsidRPr="00961127">
              <w:rPr>
                <w:rFonts w:ascii="Simplified Arabic" w:hAnsi="Simplified Arabic" w:cs="Simplified Arabic"/>
                <w:b/>
                <w:bCs/>
                <w:color w:val="000000" w:themeColor="text1"/>
                <w:sz w:val="24"/>
                <w:szCs w:val="24"/>
                <w:rtl/>
              </w:rPr>
              <w:t>المرجعي:</w:t>
            </w:r>
            <w:proofErr w:type="spellEnd"/>
            <w:r w:rsidR="00371F3A" w:rsidRPr="00961127">
              <w:rPr>
                <w:rFonts w:ascii="Simplified Arabic" w:hAnsi="Simplified Arabic" w:cs="Simplified Arabic" w:hint="cs"/>
                <w:color w:val="000000" w:themeColor="text1"/>
                <w:sz w:val="24"/>
                <w:szCs w:val="24"/>
                <w:rtl/>
              </w:rPr>
              <w:t xml:space="preserve"> </w:t>
            </w:r>
            <w:r w:rsidR="00EE6CA8">
              <w:rPr>
                <w:rFonts w:ascii="Simplified Arabic" w:hAnsi="Simplified Arabic" w:cs="Simplified Arabic" w:hint="cs"/>
                <w:color w:val="000000" w:themeColor="text1"/>
                <w:sz w:val="24"/>
                <w:szCs w:val="24"/>
                <w:rtl/>
              </w:rPr>
              <w:t>2335</w:t>
            </w:r>
          </w:p>
        </w:tc>
      </w:tr>
    </w:tbl>
    <w:p w:rsidR="001E6FC6" w:rsidRPr="00961127" w:rsidRDefault="001E6FC6" w:rsidP="00BB23FF">
      <w:pPr>
        <w:pStyle w:val="Title"/>
        <w:rPr>
          <w:color w:val="000000" w:themeColor="text1"/>
          <w:rtl/>
        </w:rPr>
      </w:pPr>
      <w:r w:rsidRPr="00961127">
        <w:rPr>
          <w:color w:val="000000" w:themeColor="text1"/>
          <w:sz w:val="28"/>
          <w:szCs w:val="28"/>
          <w:rtl/>
        </w:rPr>
        <w:lastRenderedPageBreak/>
        <w:t>ش</w:t>
      </w:r>
      <w:r w:rsidRPr="00961127">
        <w:rPr>
          <w:rFonts w:hint="cs"/>
          <w:color w:val="000000" w:themeColor="text1"/>
          <w:sz w:val="28"/>
          <w:szCs w:val="28"/>
          <w:rtl/>
        </w:rPr>
        <w:t>كر وتقدير</w:t>
      </w:r>
    </w:p>
    <w:p w:rsidR="00832949" w:rsidRDefault="00832949" w:rsidP="00832949">
      <w:pPr>
        <w:ind w:left="849" w:right="709" w:firstLine="707"/>
        <w:jc w:val="lowKashida"/>
        <w:rPr>
          <w:rFonts w:cs="Simplified Arabic"/>
          <w:b/>
          <w:bCs/>
          <w:sz w:val="24"/>
          <w:szCs w:val="24"/>
          <w:rtl/>
        </w:rPr>
      </w:pPr>
    </w:p>
    <w:p w:rsidR="00832949" w:rsidRPr="00ED12FB" w:rsidRDefault="00832949" w:rsidP="006B3580">
      <w:pPr>
        <w:ind w:left="-1"/>
        <w:jc w:val="both"/>
        <w:rPr>
          <w:rFonts w:cs="Simplified Arabic"/>
          <w:b/>
          <w:bCs/>
          <w:color w:val="000000" w:themeColor="text1"/>
          <w:sz w:val="24"/>
          <w:szCs w:val="24"/>
          <w:rtl/>
        </w:rPr>
      </w:pPr>
      <w:r w:rsidRPr="00ED12FB">
        <w:rPr>
          <w:rFonts w:cs="Simplified Arabic"/>
          <w:b/>
          <w:bCs/>
          <w:color w:val="000000" w:themeColor="text1"/>
          <w:sz w:val="24"/>
          <w:szCs w:val="24"/>
          <w:rtl/>
        </w:rPr>
        <w:t>يتقدم الجهاز المركزي للإحصاء الفلسطيني بالشكر والتقدير</w:t>
      </w:r>
      <w:r w:rsidRPr="00ED12FB">
        <w:rPr>
          <w:rFonts w:cs="Simplified Arabic" w:hint="cs"/>
          <w:b/>
          <w:bCs/>
          <w:color w:val="000000" w:themeColor="text1"/>
          <w:sz w:val="24"/>
          <w:szCs w:val="24"/>
          <w:rtl/>
        </w:rPr>
        <w:t xml:space="preserve"> إلى</w:t>
      </w:r>
      <w:r w:rsidR="00ED12FB" w:rsidRPr="00ED12FB">
        <w:rPr>
          <w:rFonts w:cs="Simplified Arabic"/>
          <w:b/>
          <w:bCs/>
          <w:color w:val="000000" w:themeColor="text1"/>
          <w:sz w:val="24"/>
          <w:szCs w:val="24"/>
          <w:rtl/>
        </w:rPr>
        <w:t xml:space="preserve"> جميع أصحاب ومدراء وموظفي </w:t>
      </w:r>
      <w:r w:rsidR="00ED12FB" w:rsidRPr="00ED12FB">
        <w:rPr>
          <w:rFonts w:cs="Simplified Arabic" w:hint="cs"/>
          <w:b/>
          <w:bCs/>
          <w:color w:val="000000" w:themeColor="text1"/>
          <w:sz w:val="24"/>
          <w:szCs w:val="24"/>
          <w:rtl/>
        </w:rPr>
        <w:t>الفنادق</w:t>
      </w:r>
      <w:r w:rsidR="006B3580">
        <w:rPr>
          <w:rFonts w:cs="Simplified Arabic" w:hint="cs"/>
          <w:b/>
          <w:bCs/>
          <w:color w:val="000000" w:themeColor="text1"/>
          <w:sz w:val="24"/>
          <w:szCs w:val="24"/>
          <w:rtl/>
        </w:rPr>
        <w:t xml:space="preserve"> </w:t>
      </w:r>
      <w:r w:rsidRPr="00ED12FB">
        <w:rPr>
          <w:rFonts w:cs="Simplified Arabic" w:hint="cs"/>
          <w:b/>
          <w:bCs/>
          <w:color w:val="000000" w:themeColor="text1"/>
          <w:sz w:val="24"/>
          <w:szCs w:val="24"/>
          <w:rtl/>
        </w:rPr>
        <w:t xml:space="preserve">الذين ساهموا في إنجاح جمع بيانات </w:t>
      </w:r>
      <w:proofErr w:type="spellStart"/>
      <w:r w:rsidRPr="00ED12FB">
        <w:rPr>
          <w:rFonts w:cs="Simplified Arabic" w:hint="cs"/>
          <w:b/>
          <w:bCs/>
          <w:color w:val="000000" w:themeColor="text1"/>
          <w:sz w:val="24"/>
          <w:szCs w:val="24"/>
          <w:rtl/>
        </w:rPr>
        <w:t>المسح،</w:t>
      </w:r>
      <w:proofErr w:type="spellEnd"/>
      <w:r w:rsidRPr="00ED12FB">
        <w:rPr>
          <w:rFonts w:cs="Simplified Arabic" w:hint="cs"/>
          <w:b/>
          <w:bCs/>
          <w:color w:val="000000" w:themeColor="text1"/>
          <w:sz w:val="24"/>
          <w:szCs w:val="24"/>
          <w:rtl/>
        </w:rPr>
        <w:t xml:space="preserve"> والى جميع العاملين في هذا المسح لما أبدوه من حرص منقطع النظير أثناء تأدية واجبهم. </w:t>
      </w:r>
    </w:p>
    <w:p w:rsidR="00832949" w:rsidRPr="00ED12FB" w:rsidRDefault="00832949" w:rsidP="00ED12FB">
      <w:pPr>
        <w:tabs>
          <w:tab w:val="left" w:pos="2816"/>
        </w:tabs>
        <w:ind w:left="-1"/>
        <w:jc w:val="both"/>
        <w:rPr>
          <w:rFonts w:cs="Simplified Arabic"/>
          <w:b/>
          <w:bCs/>
          <w:color w:val="000000" w:themeColor="text1"/>
          <w:sz w:val="24"/>
          <w:szCs w:val="24"/>
          <w:rtl/>
        </w:rPr>
      </w:pPr>
      <w:r w:rsidRPr="00ED12FB">
        <w:rPr>
          <w:rFonts w:cs="Simplified Arabic" w:hint="cs"/>
          <w:b/>
          <w:bCs/>
          <w:color w:val="000000" w:themeColor="text1"/>
          <w:sz w:val="24"/>
          <w:szCs w:val="24"/>
          <w:rtl/>
        </w:rPr>
        <w:t xml:space="preserve">  </w:t>
      </w:r>
      <w:r w:rsidRPr="00ED12FB">
        <w:rPr>
          <w:rFonts w:cs="Simplified Arabic"/>
          <w:b/>
          <w:bCs/>
          <w:color w:val="000000" w:themeColor="text1"/>
          <w:sz w:val="24"/>
          <w:szCs w:val="24"/>
          <w:rtl/>
        </w:rPr>
        <w:t xml:space="preserve"> </w:t>
      </w:r>
      <w:r w:rsidR="00ED12FB" w:rsidRPr="00ED12FB">
        <w:rPr>
          <w:rFonts w:cs="Simplified Arabic"/>
          <w:b/>
          <w:bCs/>
          <w:color w:val="000000" w:themeColor="text1"/>
          <w:sz w:val="24"/>
          <w:szCs w:val="24"/>
          <w:rtl/>
        </w:rPr>
        <w:tab/>
      </w:r>
    </w:p>
    <w:p w:rsidR="00832949" w:rsidRPr="00ED12FB" w:rsidRDefault="00832949" w:rsidP="005A7CA1">
      <w:pPr>
        <w:ind w:left="-1"/>
        <w:jc w:val="both"/>
        <w:rPr>
          <w:rFonts w:cs="Simplified Arabic"/>
          <w:b/>
          <w:bCs/>
          <w:color w:val="000000" w:themeColor="text1"/>
          <w:sz w:val="24"/>
          <w:szCs w:val="24"/>
          <w:rtl/>
        </w:rPr>
      </w:pPr>
      <w:r w:rsidRPr="00ED12FB">
        <w:rPr>
          <w:rFonts w:cs="Simplified Arabic" w:hint="cs"/>
          <w:b/>
          <w:bCs/>
          <w:color w:val="000000" w:themeColor="text1"/>
          <w:sz w:val="24"/>
          <w:szCs w:val="24"/>
          <w:rtl/>
        </w:rPr>
        <w:t xml:space="preserve">لقد تم تخطيط وتنفيذ </w:t>
      </w:r>
      <w:r w:rsidR="000242D8" w:rsidRPr="00ED12FB">
        <w:rPr>
          <w:rFonts w:cs="Simplified Arabic" w:hint="cs"/>
          <w:b/>
          <w:bCs/>
          <w:color w:val="000000" w:themeColor="text1"/>
          <w:sz w:val="24"/>
          <w:szCs w:val="24"/>
          <w:rtl/>
        </w:rPr>
        <w:t xml:space="preserve">مسح </w:t>
      </w:r>
      <w:r w:rsidR="00ED12FB" w:rsidRPr="00ED12FB">
        <w:rPr>
          <w:rFonts w:cs="Simplified Arabic" w:hint="eastAsia"/>
          <w:b/>
          <w:bCs/>
          <w:color w:val="000000" w:themeColor="text1"/>
          <w:sz w:val="24"/>
          <w:szCs w:val="24"/>
          <w:rtl/>
        </w:rPr>
        <w:t>النشا</w:t>
      </w:r>
      <w:r w:rsidR="00ED12FB" w:rsidRPr="00ED12FB">
        <w:rPr>
          <w:rFonts w:cs="Simplified Arabic" w:hint="cs"/>
          <w:b/>
          <w:bCs/>
          <w:color w:val="000000" w:themeColor="text1"/>
          <w:sz w:val="24"/>
          <w:szCs w:val="24"/>
          <w:rtl/>
        </w:rPr>
        <w:t xml:space="preserve">ط </w:t>
      </w:r>
      <w:r w:rsidR="00ED12FB" w:rsidRPr="00ED12FB">
        <w:rPr>
          <w:rFonts w:cs="Simplified Arabic"/>
          <w:b/>
          <w:bCs/>
          <w:color w:val="000000" w:themeColor="text1"/>
          <w:sz w:val="24"/>
          <w:szCs w:val="24"/>
          <w:rtl/>
        </w:rPr>
        <w:t xml:space="preserve">الفندقي </w:t>
      </w:r>
      <w:r w:rsidR="00ED12FB" w:rsidRPr="00ED12FB">
        <w:rPr>
          <w:rFonts w:cs="Simplified Arabic" w:hint="cs"/>
          <w:b/>
          <w:bCs/>
          <w:color w:val="000000" w:themeColor="text1"/>
          <w:sz w:val="24"/>
          <w:szCs w:val="24"/>
          <w:rtl/>
        </w:rPr>
        <w:t xml:space="preserve">في الضفة </w:t>
      </w:r>
      <w:proofErr w:type="spellStart"/>
      <w:r w:rsidR="00ED12FB" w:rsidRPr="00ED12FB">
        <w:rPr>
          <w:rFonts w:cs="Simplified Arabic" w:hint="cs"/>
          <w:b/>
          <w:bCs/>
          <w:color w:val="000000" w:themeColor="text1"/>
          <w:sz w:val="24"/>
          <w:szCs w:val="24"/>
          <w:rtl/>
        </w:rPr>
        <w:t>الغربية،</w:t>
      </w:r>
      <w:proofErr w:type="spellEnd"/>
      <w:r w:rsidR="00ED12FB" w:rsidRPr="00ED12FB">
        <w:rPr>
          <w:rFonts w:cs="Simplified Arabic"/>
          <w:b/>
          <w:bCs/>
          <w:color w:val="000000" w:themeColor="text1"/>
          <w:sz w:val="24"/>
          <w:szCs w:val="24"/>
          <w:rtl/>
        </w:rPr>
        <w:t xml:space="preserve"> </w:t>
      </w:r>
      <w:r w:rsidR="00ED12FB" w:rsidRPr="00ED12FB">
        <w:rPr>
          <w:rFonts w:cs="Simplified Arabic" w:hint="cs"/>
          <w:b/>
          <w:bCs/>
          <w:color w:val="000000" w:themeColor="text1"/>
          <w:sz w:val="24"/>
          <w:szCs w:val="24"/>
          <w:rtl/>
        </w:rPr>
        <w:t xml:space="preserve">الربع </w:t>
      </w:r>
      <w:r w:rsidR="005A7CA1">
        <w:rPr>
          <w:rFonts w:cs="Simplified Arabic" w:hint="cs"/>
          <w:b/>
          <w:bCs/>
          <w:color w:val="000000" w:themeColor="text1"/>
          <w:sz w:val="24"/>
          <w:szCs w:val="24"/>
          <w:rtl/>
        </w:rPr>
        <w:t>الثالث</w:t>
      </w:r>
      <w:r w:rsidR="00ED12FB" w:rsidRPr="00ED12FB">
        <w:rPr>
          <w:rFonts w:cs="Simplified Arabic" w:hint="cs"/>
          <w:b/>
          <w:bCs/>
          <w:color w:val="000000" w:themeColor="text1"/>
          <w:sz w:val="24"/>
          <w:szCs w:val="24"/>
          <w:rtl/>
        </w:rPr>
        <w:t xml:space="preserve"> </w:t>
      </w:r>
      <w:proofErr w:type="spellStart"/>
      <w:r w:rsidR="00ED12FB" w:rsidRPr="00ED12FB">
        <w:rPr>
          <w:rFonts w:cs="Simplified Arabic" w:hint="cs"/>
          <w:b/>
          <w:bCs/>
          <w:color w:val="000000" w:themeColor="text1"/>
          <w:sz w:val="24"/>
          <w:szCs w:val="24"/>
          <w:rtl/>
        </w:rPr>
        <w:t>2017</w:t>
      </w:r>
      <w:r w:rsidR="00ED12FB" w:rsidRPr="00ED12FB">
        <w:rPr>
          <w:rFonts w:cs="Simplified Arabic"/>
          <w:b/>
          <w:bCs/>
          <w:color w:val="000000" w:themeColor="text1"/>
          <w:sz w:val="24"/>
          <w:szCs w:val="24"/>
          <w:rtl/>
        </w:rPr>
        <w:t>،</w:t>
      </w:r>
      <w:proofErr w:type="spellEnd"/>
      <w:r w:rsidR="00B8473D" w:rsidRPr="00ED12FB">
        <w:rPr>
          <w:rFonts w:cs="Simplified Arabic" w:hint="cs"/>
          <w:b/>
          <w:bCs/>
          <w:color w:val="000000" w:themeColor="text1"/>
          <w:sz w:val="24"/>
          <w:szCs w:val="24"/>
          <w:rtl/>
        </w:rPr>
        <w:t xml:space="preserve"> </w:t>
      </w:r>
      <w:r w:rsidRPr="00ED12FB">
        <w:rPr>
          <w:rFonts w:cs="Simplified Arabic" w:hint="cs"/>
          <w:b/>
          <w:bCs/>
          <w:color w:val="000000" w:themeColor="text1"/>
          <w:sz w:val="24"/>
          <w:szCs w:val="24"/>
          <w:rtl/>
        </w:rPr>
        <w:t>بقيادة فريق فني من</w:t>
      </w:r>
      <w:r w:rsidRPr="00ED12FB">
        <w:rPr>
          <w:rFonts w:cs="Simplified Arabic"/>
          <w:b/>
          <w:bCs/>
          <w:color w:val="000000" w:themeColor="text1"/>
          <w:sz w:val="24"/>
          <w:szCs w:val="24"/>
          <w:rtl/>
        </w:rPr>
        <w:t xml:space="preserve"> الجهاز المركزي للإحصاء </w:t>
      </w:r>
      <w:proofErr w:type="spellStart"/>
      <w:r w:rsidRPr="00ED12FB">
        <w:rPr>
          <w:rFonts w:cs="Simplified Arabic"/>
          <w:b/>
          <w:bCs/>
          <w:color w:val="000000" w:themeColor="text1"/>
          <w:sz w:val="24"/>
          <w:szCs w:val="24"/>
          <w:rtl/>
        </w:rPr>
        <w:t>الفلسطيني</w:t>
      </w:r>
      <w:r w:rsidRPr="00ED12FB">
        <w:rPr>
          <w:rFonts w:cs="Simplified Arabic" w:hint="cs"/>
          <w:b/>
          <w:bCs/>
          <w:color w:val="000000" w:themeColor="text1"/>
          <w:sz w:val="24"/>
          <w:szCs w:val="24"/>
          <w:rtl/>
        </w:rPr>
        <w:t>،</w:t>
      </w:r>
      <w:proofErr w:type="spellEnd"/>
      <w:r w:rsidRPr="00ED12FB">
        <w:rPr>
          <w:rFonts w:cs="Simplified Arabic" w:hint="cs"/>
          <w:b/>
          <w:bCs/>
          <w:color w:val="000000" w:themeColor="text1"/>
          <w:sz w:val="24"/>
          <w:szCs w:val="24"/>
          <w:rtl/>
        </w:rPr>
        <w:t xml:space="preserve"> وبدعم مالي مشترك بين كل من دولة فلسطين ومجموعة التمويل الرئيسية للجهاز </w:t>
      </w:r>
      <w:proofErr w:type="spellStart"/>
      <w:r w:rsidRPr="00ED12FB">
        <w:rPr>
          <w:rFonts w:cs="Simplified Arabic" w:hint="cs"/>
          <w:b/>
          <w:bCs/>
          <w:color w:val="000000" w:themeColor="text1"/>
          <w:sz w:val="24"/>
          <w:szCs w:val="24"/>
          <w:rtl/>
        </w:rPr>
        <w:t>(</w:t>
      </w:r>
      <w:proofErr w:type="spellEnd"/>
      <w:r w:rsidRPr="00ED12FB">
        <w:rPr>
          <w:rFonts w:cs="Simplified Arabic"/>
          <w:b/>
          <w:bCs/>
          <w:color w:val="000000" w:themeColor="text1"/>
          <w:sz w:val="24"/>
          <w:szCs w:val="24"/>
        </w:rPr>
        <w:t>CFG</w:t>
      </w:r>
      <w:proofErr w:type="spellStart"/>
      <w:r w:rsidRPr="00ED12FB">
        <w:rPr>
          <w:rFonts w:cs="Simplified Arabic" w:hint="cs"/>
          <w:b/>
          <w:bCs/>
          <w:color w:val="000000" w:themeColor="text1"/>
          <w:sz w:val="24"/>
          <w:szCs w:val="24"/>
          <w:rtl/>
        </w:rPr>
        <w:t>)</w:t>
      </w:r>
      <w:proofErr w:type="spellEnd"/>
      <w:r w:rsidR="003D4583" w:rsidRPr="00ED12FB">
        <w:rPr>
          <w:rFonts w:cs="Simplified Arabic" w:hint="cs"/>
          <w:b/>
          <w:bCs/>
          <w:color w:val="000000" w:themeColor="text1"/>
          <w:sz w:val="24"/>
          <w:szCs w:val="24"/>
          <w:rtl/>
        </w:rPr>
        <w:t xml:space="preserve"> </w:t>
      </w:r>
      <w:r w:rsidRPr="00ED12FB">
        <w:rPr>
          <w:rFonts w:cs="Simplified Arabic" w:hint="cs"/>
          <w:b/>
          <w:bCs/>
          <w:color w:val="000000" w:themeColor="text1"/>
          <w:sz w:val="24"/>
          <w:szCs w:val="24"/>
          <w:rtl/>
        </w:rPr>
        <w:t xml:space="preserve">لعام </w:t>
      </w:r>
      <w:r w:rsidR="006B3580" w:rsidRPr="006B3580">
        <w:rPr>
          <w:rFonts w:cs="Simplified Arabic" w:hint="cs"/>
          <w:b/>
          <w:bCs/>
          <w:color w:val="000000" w:themeColor="text1"/>
          <w:sz w:val="24"/>
          <w:szCs w:val="24"/>
          <w:rtl/>
        </w:rPr>
        <w:t>2017</w:t>
      </w:r>
      <w:r w:rsidRPr="00ED12FB">
        <w:rPr>
          <w:rFonts w:cs="Simplified Arabic" w:hint="cs"/>
          <w:b/>
          <w:bCs/>
          <w:color w:val="000000" w:themeColor="text1"/>
          <w:sz w:val="24"/>
          <w:szCs w:val="24"/>
          <w:rtl/>
        </w:rPr>
        <w:t xml:space="preserve"> ممثلة بمكتب </w:t>
      </w:r>
      <w:proofErr w:type="spellStart"/>
      <w:r w:rsidRPr="00ED12FB">
        <w:rPr>
          <w:rFonts w:cs="Simplified Arabic" w:hint="cs"/>
          <w:b/>
          <w:bCs/>
          <w:color w:val="000000" w:themeColor="text1"/>
          <w:sz w:val="24"/>
          <w:szCs w:val="24"/>
          <w:rtl/>
        </w:rPr>
        <w:t>الممثلية</w:t>
      </w:r>
      <w:proofErr w:type="spellEnd"/>
      <w:r w:rsidRPr="00ED12FB">
        <w:rPr>
          <w:rFonts w:cs="Simplified Arabic" w:hint="cs"/>
          <w:b/>
          <w:bCs/>
          <w:color w:val="000000" w:themeColor="text1"/>
          <w:sz w:val="24"/>
          <w:szCs w:val="24"/>
          <w:rtl/>
        </w:rPr>
        <w:t xml:space="preserve"> النرويجية لدى دولة </w:t>
      </w:r>
      <w:proofErr w:type="spellStart"/>
      <w:r w:rsidRPr="00ED12FB">
        <w:rPr>
          <w:rFonts w:cs="Simplified Arabic" w:hint="cs"/>
          <w:b/>
          <w:bCs/>
          <w:color w:val="000000" w:themeColor="text1"/>
          <w:sz w:val="24"/>
          <w:szCs w:val="24"/>
          <w:rtl/>
        </w:rPr>
        <w:t>فلسطين،</w:t>
      </w:r>
      <w:proofErr w:type="spellEnd"/>
      <w:r w:rsidRPr="00ED12FB">
        <w:rPr>
          <w:rFonts w:cs="Simplified Arabic" w:hint="cs"/>
          <w:b/>
          <w:bCs/>
          <w:color w:val="000000" w:themeColor="text1"/>
          <w:sz w:val="24"/>
          <w:szCs w:val="24"/>
          <w:rtl/>
        </w:rPr>
        <w:t xml:space="preserve"> الوكالة السويسرية للتنمية والتعاون </w:t>
      </w:r>
      <w:proofErr w:type="spellStart"/>
      <w:r w:rsidRPr="00ED12FB">
        <w:rPr>
          <w:rFonts w:cs="Simplified Arabic" w:hint="cs"/>
          <w:b/>
          <w:bCs/>
          <w:color w:val="000000" w:themeColor="text1"/>
          <w:sz w:val="24"/>
          <w:szCs w:val="24"/>
          <w:rtl/>
        </w:rPr>
        <w:t>(</w:t>
      </w:r>
      <w:proofErr w:type="spellEnd"/>
      <w:r w:rsidRPr="00ED12FB">
        <w:rPr>
          <w:rFonts w:cs="Simplified Arabic"/>
          <w:b/>
          <w:bCs/>
          <w:color w:val="000000" w:themeColor="text1"/>
          <w:sz w:val="24"/>
          <w:szCs w:val="24"/>
        </w:rPr>
        <w:t>SDC</w:t>
      </w:r>
      <w:proofErr w:type="spellStart"/>
      <w:r w:rsidRPr="00ED12FB">
        <w:rPr>
          <w:rFonts w:cs="Simplified Arabic" w:hint="cs"/>
          <w:b/>
          <w:bCs/>
          <w:color w:val="000000" w:themeColor="text1"/>
          <w:sz w:val="24"/>
          <w:szCs w:val="24"/>
          <w:rtl/>
        </w:rPr>
        <w:t>).</w:t>
      </w:r>
      <w:proofErr w:type="spellEnd"/>
    </w:p>
    <w:p w:rsidR="00832949" w:rsidRPr="00ED12FB" w:rsidRDefault="00832949" w:rsidP="00EE0454">
      <w:pPr>
        <w:ind w:left="-1"/>
        <w:jc w:val="both"/>
        <w:rPr>
          <w:rFonts w:cs="Simplified Arabic"/>
          <w:b/>
          <w:bCs/>
          <w:color w:val="000000" w:themeColor="text1"/>
          <w:sz w:val="24"/>
          <w:szCs w:val="24"/>
          <w:rtl/>
        </w:rPr>
      </w:pPr>
    </w:p>
    <w:p w:rsidR="00832949" w:rsidRPr="00ED12FB" w:rsidRDefault="00832949" w:rsidP="00EE0454">
      <w:pPr>
        <w:ind w:left="-1"/>
        <w:jc w:val="both"/>
        <w:rPr>
          <w:rFonts w:cs="Simplified Arabic"/>
          <w:b/>
          <w:bCs/>
          <w:color w:val="000000" w:themeColor="text1"/>
          <w:sz w:val="24"/>
          <w:szCs w:val="24"/>
          <w:rtl/>
        </w:rPr>
      </w:pPr>
      <w:r w:rsidRPr="00ED12FB">
        <w:rPr>
          <w:rFonts w:cs="Simplified Arabic"/>
          <w:b/>
          <w:bCs/>
          <w:color w:val="000000" w:themeColor="text1"/>
          <w:sz w:val="24"/>
          <w:szCs w:val="24"/>
          <w:rtl/>
        </w:rPr>
        <w:t>يتقدم الجهاز المركزي للإحصاء الفلسطيني</w:t>
      </w:r>
      <w:r w:rsidRPr="00ED12FB">
        <w:rPr>
          <w:rFonts w:cs="Simplified Arabic" w:hint="cs"/>
          <w:b/>
          <w:bCs/>
          <w:color w:val="000000" w:themeColor="text1"/>
          <w:sz w:val="24"/>
          <w:szCs w:val="24"/>
          <w:rtl/>
        </w:rPr>
        <w:t xml:space="preserve"> بجزيل</w:t>
      </w:r>
      <w:r w:rsidRPr="00ED12FB">
        <w:rPr>
          <w:rFonts w:cs="Simplified Arabic"/>
          <w:b/>
          <w:bCs/>
          <w:color w:val="000000" w:themeColor="text1"/>
          <w:sz w:val="24"/>
          <w:szCs w:val="24"/>
          <w:rtl/>
        </w:rPr>
        <w:t xml:space="preserve"> </w:t>
      </w:r>
      <w:r w:rsidRPr="00ED12FB">
        <w:rPr>
          <w:rFonts w:cs="Simplified Arabic" w:hint="cs"/>
          <w:b/>
          <w:bCs/>
          <w:color w:val="000000" w:themeColor="text1"/>
          <w:sz w:val="24"/>
          <w:szCs w:val="24"/>
          <w:rtl/>
        </w:rPr>
        <w:t>الشكر</w:t>
      </w:r>
      <w:r w:rsidRPr="00ED12FB">
        <w:rPr>
          <w:rFonts w:cs="Simplified Arabic"/>
          <w:b/>
          <w:bCs/>
          <w:color w:val="000000" w:themeColor="text1"/>
          <w:sz w:val="24"/>
          <w:szCs w:val="24"/>
          <w:rtl/>
        </w:rPr>
        <w:t xml:space="preserve"> والتقدير</w:t>
      </w:r>
      <w:r w:rsidRPr="00ED12FB">
        <w:rPr>
          <w:rFonts w:cs="Simplified Arabic" w:hint="cs"/>
          <w:b/>
          <w:bCs/>
          <w:color w:val="000000" w:themeColor="text1"/>
          <w:sz w:val="24"/>
          <w:szCs w:val="24"/>
          <w:rtl/>
        </w:rPr>
        <w:t xml:space="preserve"> إلى أعضاء مجموعة التمويل الرئيسية للجهاز </w:t>
      </w:r>
      <w:proofErr w:type="spellStart"/>
      <w:r w:rsidRPr="00ED12FB">
        <w:rPr>
          <w:rFonts w:cs="Simplified Arabic" w:hint="cs"/>
          <w:b/>
          <w:bCs/>
          <w:color w:val="000000" w:themeColor="text1"/>
          <w:sz w:val="24"/>
          <w:szCs w:val="24"/>
          <w:rtl/>
        </w:rPr>
        <w:t>(</w:t>
      </w:r>
      <w:proofErr w:type="spellEnd"/>
      <w:r w:rsidRPr="00ED12FB">
        <w:rPr>
          <w:rFonts w:cs="Simplified Arabic"/>
          <w:b/>
          <w:bCs/>
          <w:color w:val="000000" w:themeColor="text1"/>
          <w:sz w:val="24"/>
          <w:szCs w:val="24"/>
        </w:rPr>
        <w:t>CFG</w:t>
      </w:r>
      <w:proofErr w:type="spellStart"/>
      <w:r w:rsidRPr="00ED12FB">
        <w:rPr>
          <w:rFonts w:cs="Simplified Arabic" w:hint="cs"/>
          <w:b/>
          <w:bCs/>
          <w:color w:val="000000" w:themeColor="text1"/>
          <w:sz w:val="24"/>
          <w:szCs w:val="24"/>
          <w:rtl/>
        </w:rPr>
        <w:t>)</w:t>
      </w:r>
      <w:proofErr w:type="spellEnd"/>
      <w:r w:rsidRPr="00ED12FB">
        <w:rPr>
          <w:rFonts w:cs="Simplified Arabic" w:hint="cs"/>
          <w:b/>
          <w:bCs/>
          <w:color w:val="000000" w:themeColor="text1"/>
          <w:sz w:val="24"/>
          <w:szCs w:val="24"/>
          <w:rtl/>
        </w:rPr>
        <w:t xml:space="preserve"> الذين ساهموا بالتمويل على مساهمتهم القيمة في تنفيذ هذا المسح.</w:t>
      </w:r>
    </w:p>
    <w:p w:rsidR="00832949" w:rsidRPr="00ED12FB" w:rsidRDefault="00832949" w:rsidP="00832949">
      <w:pPr>
        <w:pStyle w:val="BodyText"/>
        <w:jc w:val="center"/>
        <w:rPr>
          <w:b/>
          <w:bCs/>
          <w:color w:val="000000" w:themeColor="text1"/>
          <w:rtl/>
        </w:rPr>
      </w:pPr>
    </w:p>
    <w:p w:rsidR="00832949" w:rsidRDefault="00832949" w:rsidP="00832949">
      <w:pPr>
        <w:pStyle w:val="BodyText"/>
        <w:rPr>
          <w:sz w:val="28"/>
          <w:rtl/>
        </w:rPr>
      </w:pPr>
    </w:p>
    <w:p w:rsidR="00832949" w:rsidRDefault="00832949" w:rsidP="00832949">
      <w:pPr>
        <w:pStyle w:val="BodyText"/>
        <w:rPr>
          <w:rtl/>
        </w:rPr>
      </w:pPr>
    </w:p>
    <w:p w:rsidR="00832949" w:rsidRDefault="00832949">
      <w:pPr>
        <w:rPr>
          <w:rFonts w:cs="Simplified Arabic"/>
          <w:rtl/>
        </w:rPr>
      </w:pPr>
      <w:r>
        <w:rPr>
          <w:rFonts w:cs="Simplified Arabic" w:hint="cs"/>
          <w:color w:val="FF0000"/>
          <w:sz w:val="28"/>
          <w:rtl/>
        </w:rPr>
        <w:t xml:space="preserve"> </w:t>
      </w: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Default="00A76213">
      <w:pPr>
        <w:rPr>
          <w:rFonts w:cs="Simplified Arabic"/>
          <w:rtl/>
        </w:rPr>
      </w:pPr>
    </w:p>
    <w:p w:rsidR="00A76213" w:rsidRPr="00832949" w:rsidRDefault="00A76213">
      <w:pPr>
        <w:rPr>
          <w:rFonts w:cs="Simplified Arabic"/>
          <w:rtl/>
        </w:rPr>
        <w:sectPr w:rsidR="00A76213" w:rsidRPr="00832949" w:rsidSect="00BC7D19">
          <w:headerReference w:type="default" r:id="rId14"/>
          <w:footerReference w:type="default" r:id="rId15"/>
          <w:headerReference w:type="first" r:id="rId16"/>
          <w:footerReference w:type="first" r:id="rId17"/>
          <w:endnotePr>
            <w:numFmt w:val="decimal"/>
          </w:endnotePr>
          <w:pgSz w:w="11907" w:h="16840" w:code="9"/>
          <w:pgMar w:top="1418" w:right="1418" w:bottom="1418" w:left="1418" w:header="709" w:footer="709" w:gutter="0"/>
          <w:cols w:space="709"/>
          <w:titlePg/>
          <w:bidi/>
          <w:docGrid w:linePitch="272"/>
        </w:sectPr>
      </w:pPr>
    </w:p>
    <w:p w:rsidR="001E6FC6" w:rsidRPr="00961127" w:rsidRDefault="001E6FC6">
      <w:pPr>
        <w:jc w:val="center"/>
        <w:rPr>
          <w:rFonts w:cs="Simplified Arabic"/>
          <w:b/>
          <w:bCs/>
          <w:color w:val="000000" w:themeColor="text1"/>
          <w:sz w:val="28"/>
          <w:szCs w:val="28"/>
          <w:rtl/>
        </w:rPr>
      </w:pPr>
      <w:r w:rsidRPr="00961127">
        <w:rPr>
          <w:rFonts w:cs="Simplified Arabic" w:hint="cs"/>
          <w:b/>
          <w:bCs/>
          <w:color w:val="000000" w:themeColor="text1"/>
          <w:sz w:val="28"/>
          <w:szCs w:val="28"/>
          <w:rtl/>
        </w:rPr>
        <w:lastRenderedPageBreak/>
        <w:t xml:space="preserve">فريق العمل </w:t>
      </w:r>
    </w:p>
    <w:p w:rsidR="001D4C5E" w:rsidRPr="008F237F" w:rsidRDefault="001D4C5E">
      <w:pPr>
        <w:jc w:val="center"/>
        <w:rPr>
          <w:rFonts w:cs="Simplified Arabic"/>
          <w:b/>
          <w:bCs/>
          <w:sz w:val="24"/>
          <w:szCs w:val="24"/>
          <w:rtl/>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00"/>
        <w:gridCol w:w="6487"/>
      </w:tblGrid>
      <w:tr w:rsidR="001D4C5E" w:rsidRPr="00961127" w:rsidTr="004B300D">
        <w:trPr>
          <w:trHeight w:val="312"/>
          <w:jc w:val="center"/>
        </w:trPr>
        <w:tc>
          <w:tcPr>
            <w:tcW w:w="2800" w:type="dxa"/>
          </w:tcPr>
          <w:p w:rsidR="001D4C5E" w:rsidRPr="00961127" w:rsidRDefault="001D4C5E" w:rsidP="00040EA0">
            <w:pPr>
              <w:numPr>
                <w:ilvl w:val="0"/>
                <w:numId w:val="5"/>
              </w:numPr>
              <w:tabs>
                <w:tab w:val="clear" w:pos="720"/>
                <w:tab w:val="num" w:pos="282"/>
              </w:tabs>
              <w:ind w:right="0" w:hanging="720"/>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اللجنة الفنية</w:t>
            </w:r>
          </w:p>
        </w:tc>
        <w:tc>
          <w:tcPr>
            <w:tcW w:w="6487" w:type="dxa"/>
          </w:tcPr>
          <w:p w:rsidR="001D4C5E" w:rsidRPr="00961127" w:rsidRDefault="001D4C5E" w:rsidP="00040EA0">
            <w:pPr>
              <w:rPr>
                <w:rFonts w:ascii="Simplified Arabic" w:hAnsi="Simplified Arabic" w:cs="Simplified Arabic"/>
                <w:color w:val="000000" w:themeColor="text1"/>
                <w:sz w:val="24"/>
                <w:szCs w:val="24"/>
                <w:rtl/>
              </w:rPr>
            </w:pPr>
          </w:p>
        </w:tc>
      </w:tr>
      <w:tr w:rsidR="001D4C5E" w:rsidRPr="00961127" w:rsidTr="004B300D">
        <w:trPr>
          <w:trHeight w:val="312"/>
          <w:jc w:val="center"/>
        </w:trPr>
        <w:tc>
          <w:tcPr>
            <w:tcW w:w="2800" w:type="dxa"/>
          </w:tcPr>
          <w:p w:rsidR="00ED12FB" w:rsidRPr="00961127" w:rsidRDefault="00ED12FB" w:rsidP="004B300D">
            <w:pPr>
              <w:ind w:left="282"/>
              <w:rPr>
                <w:rFonts w:ascii="Simplified Arabic" w:hAnsi="Simplified Arabic" w:cs="Simplified Arabic"/>
                <w:color w:val="000000" w:themeColor="text1"/>
                <w:sz w:val="24"/>
                <w:szCs w:val="24"/>
                <w:rtl/>
              </w:rPr>
            </w:pPr>
            <w:r w:rsidRPr="00961127">
              <w:rPr>
                <w:rFonts w:cs="Simplified Arabic"/>
                <w:color w:val="000000" w:themeColor="text1"/>
                <w:sz w:val="24"/>
                <w:szCs w:val="24"/>
                <w:rtl/>
              </w:rPr>
              <w:t xml:space="preserve">فتحي </w:t>
            </w:r>
            <w:r w:rsidRPr="00961127">
              <w:rPr>
                <w:rFonts w:ascii="Simplified Arabic" w:hAnsi="Simplified Arabic" w:cs="Simplified Arabic"/>
                <w:color w:val="000000" w:themeColor="text1"/>
                <w:sz w:val="24"/>
                <w:szCs w:val="24"/>
                <w:rtl/>
              </w:rPr>
              <w:t>فراسين</w:t>
            </w:r>
            <w:r w:rsidRPr="00961127">
              <w:rPr>
                <w:rFonts w:ascii="Simplified Arabic" w:hAnsi="Simplified Arabic" w:cs="Simplified Arabic" w:hint="cs"/>
                <w:color w:val="000000" w:themeColor="text1"/>
                <w:sz w:val="24"/>
                <w:szCs w:val="24"/>
                <w:rtl/>
              </w:rPr>
              <w:t xml:space="preserve">                         </w:t>
            </w:r>
            <w:r w:rsidR="00447566" w:rsidRPr="00961127">
              <w:rPr>
                <w:rFonts w:ascii="Simplified Arabic" w:hAnsi="Simplified Arabic" w:cs="Simplified Arabic" w:hint="cs"/>
                <w:color w:val="000000" w:themeColor="text1"/>
                <w:sz w:val="24"/>
                <w:szCs w:val="24"/>
                <w:rtl/>
              </w:rPr>
              <w:t xml:space="preserve">   </w:t>
            </w:r>
            <w:r w:rsidR="00A1501E" w:rsidRPr="00961127">
              <w:rPr>
                <w:rFonts w:ascii="Simplified Arabic" w:hAnsi="Simplified Arabic" w:cs="Simplified Arabic" w:hint="cs"/>
                <w:color w:val="000000" w:themeColor="text1"/>
                <w:sz w:val="24"/>
                <w:szCs w:val="24"/>
                <w:rtl/>
              </w:rPr>
              <w:t xml:space="preserve">      </w:t>
            </w:r>
          </w:p>
          <w:p w:rsidR="00ED12FB" w:rsidRPr="00961127" w:rsidRDefault="00ED12FB"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ايناس </w:t>
            </w:r>
            <w:proofErr w:type="spellStart"/>
            <w:r w:rsidRPr="00961127">
              <w:rPr>
                <w:rFonts w:ascii="Simplified Arabic" w:hAnsi="Simplified Arabic" w:cs="Simplified Arabic" w:hint="cs"/>
                <w:color w:val="000000" w:themeColor="text1"/>
                <w:sz w:val="24"/>
                <w:szCs w:val="24"/>
                <w:rtl/>
              </w:rPr>
              <w:t>الرفاعي</w:t>
            </w:r>
            <w:proofErr w:type="spellEnd"/>
            <w:r w:rsidRPr="00961127">
              <w:rPr>
                <w:rFonts w:ascii="Simplified Arabic" w:hAnsi="Simplified Arabic" w:cs="Simplified Arabic" w:hint="cs"/>
                <w:color w:val="000000" w:themeColor="text1"/>
                <w:sz w:val="24"/>
                <w:szCs w:val="24"/>
                <w:rtl/>
              </w:rPr>
              <w:t xml:space="preserve">               </w:t>
            </w:r>
          </w:p>
          <w:p w:rsidR="00ED12FB" w:rsidRPr="00961127" w:rsidRDefault="00ED12FB" w:rsidP="004D0824">
            <w:pPr>
              <w:ind w:left="282"/>
              <w:rPr>
                <w:rFonts w:ascii="Simplified Arabic" w:hAnsi="Simplified Arabic" w:cs="Simplified Arabic"/>
                <w:color w:val="000000" w:themeColor="text1"/>
                <w:sz w:val="24"/>
                <w:szCs w:val="24"/>
                <w:rtl/>
              </w:rPr>
            </w:pPr>
            <w:proofErr w:type="spellStart"/>
            <w:r w:rsidRPr="00961127">
              <w:rPr>
                <w:rFonts w:ascii="Simplified Arabic" w:hAnsi="Simplified Arabic" w:cs="Simplified Arabic" w:hint="cs"/>
                <w:color w:val="000000" w:themeColor="text1"/>
                <w:sz w:val="24"/>
                <w:szCs w:val="24"/>
                <w:rtl/>
              </w:rPr>
              <w:t>فايز</w:t>
            </w:r>
            <w:proofErr w:type="spellEnd"/>
            <w:r w:rsidRPr="00961127">
              <w:rPr>
                <w:rFonts w:ascii="Simplified Arabic" w:hAnsi="Simplified Arabic" w:cs="Simplified Arabic" w:hint="cs"/>
                <w:color w:val="000000" w:themeColor="text1"/>
                <w:sz w:val="24"/>
                <w:szCs w:val="24"/>
                <w:rtl/>
              </w:rPr>
              <w:t xml:space="preserve"> الغضبان</w:t>
            </w:r>
          </w:p>
          <w:p w:rsidR="00AF469B" w:rsidRPr="00961127" w:rsidRDefault="00ED12FB" w:rsidP="006B3580">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لبنى </w:t>
            </w:r>
            <w:proofErr w:type="spellStart"/>
            <w:r w:rsidRPr="00961127">
              <w:rPr>
                <w:rFonts w:ascii="Simplified Arabic" w:hAnsi="Simplified Arabic" w:cs="Simplified Arabic" w:hint="cs"/>
                <w:color w:val="000000" w:themeColor="text1"/>
                <w:sz w:val="24"/>
                <w:szCs w:val="24"/>
                <w:rtl/>
              </w:rPr>
              <w:t>سمور</w:t>
            </w:r>
            <w:proofErr w:type="spellEnd"/>
          </w:p>
        </w:tc>
        <w:tc>
          <w:tcPr>
            <w:tcW w:w="6487" w:type="dxa"/>
          </w:tcPr>
          <w:p w:rsidR="001D4C5E" w:rsidRPr="00961127" w:rsidRDefault="004B300D" w:rsidP="00040EA0">
            <w:pPr>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رئيس اللجنة</w:t>
            </w:r>
          </w:p>
        </w:tc>
      </w:tr>
      <w:tr w:rsidR="00FD4E46" w:rsidRPr="00961127" w:rsidTr="004B300D">
        <w:trPr>
          <w:trHeight w:val="312"/>
          <w:jc w:val="center"/>
        </w:trPr>
        <w:tc>
          <w:tcPr>
            <w:tcW w:w="2800" w:type="dxa"/>
          </w:tcPr>
          <w:p w:rsidR="00FD4E46" w:rsidRPr="00961127" w:rsidRDefault="00FD4E46" w:rsidP="00FD4E46">
            <w:pPr>
              <w:ind w:right="720"/>
              <w:jc w:val="lowKashida"/>
              <w:rPr>
                <w:rFonts w:ascii="Simplified Arabic" w:hAnsi="Simplified Arabic" w:cs="Simplified Arabic"/>
                <w:b/>
                <w:bCs/>
                <w:color w:val="000000" w:themeColor="text1"/>
                <w:sz w:val="24"/>
                <w:szCs w:val="24"/>
                <w:rtl/>
              </w:rPr>
            </w:pPr>
          </w:p>
        </w:tc>
        <w:tc>
          <w:tcPr>
            <w:tcW w:w="6487" w:type="dxa"/>
          </w:tcPr>
          <w:p w:rsidR="00FD4E46" w:rsidRPr="00961127" w:rsidRDefault="00FD4E46" w:rsidP="00FD4E46">
            <w:pPr>
              <w:rPr>
                <w:rFonts w:ascii="Simplified Arabic" w:hAnsi="Simplified Arabic" w:cs="Simplified Arabic"/>
                <w:color w:val="000000" w:themeColor="text1"/>
                <w:sz w:val="24"/>
                <w:szCs w:val="24"/>
                <w:rtl/>
              </w:rPr>
            </w:pPr>
          </w:p>
        </w:tc>
      </w:tr>
      <w:tr w:rsidR="001D4C5E" w:rsidRPr="00961127" w:rsidTr="004B300D">
        <w:trPr>
          <w:trHeight w:val="312"/>
          <w:jc w:val="center"/>
        </w:trPr>
        <w:tc>
          <w:tcPr>
            <w:tcW w:w="2800" w:type="dxa"/>
          </w:tcPr>
          <w:p w:rsidR="001D4C5E" w:rsidRPr="00961127" w:rsidRDefault="001D4C5E" w:rsidP="00040EA0">
            <w:pPr>
              <w:numPr>
                <w:ilvl w:val="0"/>
                <w:numId w:val="5"/>
              </w:numPr>
              <w:tabs>
                <w:tab w:val="clear" w:pos="720"/>
                <w:tab w:val="num" w:pos="282"/>
              </w:tabs>
              <w:ind w:right="0" w:hanging="720"/>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إعداد التقرير</w:t>
            </w:r>
          </w:p>
        </w:tc>
        <w:tc>
          <w:tcPr>
            <w:tcW w:w="6487" w:type="dxa"/>
          </w:tcPr>
          <w:p w:rsidR="001D4C5E" w:rsidRPr="00961127" w:rsidRDefault="001D4C5E" w:rsidP="00040EA0">
            <w:pPr>
              <w:rPr>
                <w:rFonts w:ascii="Simplified Arabic" w:hAnsi="Simplified Arabic" w:cs="Simplified Arabic"/>
                <w:color w:val="000000" w:themeColor="text1"/>
                <w:sz w:val="24"/>
                <w:szCs w:val="24"/>
                <w:rtl/>
              </w:rPr>
            </w:pPr>
          </w:p>
        </w:tc>
      </w:tr>
      <w:tr w:rsidR="001D4C5E" w:rsidRPr="00961127" w:rsidTr="004B300D">
        <w:trPr>
          <w:trHeight w:val="312"/>
          <w:jc w:val="center"/>
        </w:trPr>
        <w:tc>
          <w:tcPr>
            <w:tcW w:w="2800" w:type="dxa"/>
          </w:tcPr>
          <w:p w:rsidR="00ED12FB" w:rsidRPr="00961127" w:rsidRDefault="00ED12FB"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color w:val="000000" w:themeColor="text1"/>
                <w:sz w:val="24"/>
                <w:szCs w:val="24"/>
                <w:rtl/>
              </w:rPr>
              <w:t>فتحي فراسين</w:t>
            </w:r>
          </w:p>
          <w:p w:rsidR="001D4C5E" w:rsidRPr="00961127" w:rsidRDefault="00ED12FB"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ايناس </w:t>
            </w:r>
            <w:proofErr w:type="spellStart"/>
            <w:r w:rsidRPr="00961127">
              <w:rPr>
                <w:rFonts w:ascii="Simplified Arabic" w:hAnsi="Simplified Arabic" w:cs="Simplified Arabic" w:hint="cs"/>
                <w:color w:val="000000" w:themeColor="text1"/>
                <w:sz w:val="24"/>
                <w:szCs w:val="24"/>
                <w:rtl/>
              </w:rPr>
              <w:t>الرفاعي</w:t>
            </w:r>
            <w:proofErr w:type="spellEnd"/>
          </w:p>
        </w:tc>
        <w:tc>
          <w:tcPr>
            <w:tcW w:w="6487" w:type="dxa"/>
          </w:tcPr>
          <w:p w:rsidR="001D4C5E" w:rsidRPr="00961127" w:rsidRDefault="001D4C5E" w:rsidP="00040EA0">
            <w:pPr>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B45455" w:rsidRPr="00961127" w:rsidRDefault="00B45455" w:rsidP="00B45455">
            <w:pPr>
              <w:ind w:left="282"/>
              <w:rPr>
                <w:rFonts w:ascii="Simplified Arabic" w:hAnsi="Simplified Arabic" w:cs="Simplified Arabic"/>
                <w:color w:val="000000" w:themeColor="text1"/>
                <w:sz w:val="24"/>
                <w:szCs w:val="24"/>
                <w:rtl/>
              </w:rPr>
            </w:pPr>
          </w:p>
        </w:tc>
        <w:tc>
          <w:tcPr>
            <w:tcW w:w="6487" w:type="dxa"/>
          </w:tcPr>
          <w:p w:rsidR="006B3580" w:rsidRPr="00961127" w:rsidRDefault="006B3580"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تدقيق معايير النشر</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6B3580" w:rsidRPr="00961127" w:rsidRDefault="006B3580"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حنان </w:t>
            </w:r>
            <w:proofErr w:type="spellStart"/>
            <w:r w:rsidRPr="00961127">
              <w:rPr>
                <w:rFonts w:ascii="Simplified Arabic" w:hAnsi="Simplified Arabic" w:cs="Simplified Arabic" w:hint="cs"/>
                <w:color w:val="000000" w:themeColor="text1"/>
                <w:sz w:val="24"/>
                <w:szCs w:val="24"/>
                <w:rtl/>
              </w:rPr>
              <w:t>جناجره</w:t>
            </w:r>
            <w:proofErr w:type="spellEnd"/>
          </w:p>
        </w:tc>
        <w:tc>
          <w:tcPr>
            <w:tcW w:w="6487" w:type="dxa"/>
          </w:tcPr>
          <w:p w:rsidR="006B3580" w:rsidRPr="00961127" w:rsidRDefault="006B3580"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4D0824">
            <w:pPr>
              <w:ind w:left="282"/>
              <w:rPr>
                <w:rFonts w:ascii="Simplified Arabic" w:hAnsi="Simplified Arabic" w:cs="Simplified Arabic"/>
                <w:color w:val="000000" w:themeColor="text1"/>
                <w:sz w:val="24"/>
                <w:szCs w:val="24"/>
                <w:rtl/>
              </w:rPr>
            </w:pP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b/>
                <w:bCs/>
                <w:color w:val="000000" w:themeColor="text1"/>
                <w:sz w:val="24"/>
                <w:szCs w:val="24"/>
                <w:rtl/>
              </w:rPr>
            </w:pPr>
            <w:r w:rsidRPr="00961127">
              <w:rPr>
                <w:rFonts w:ascii="Simplified Arabic" w:hAnsi="Simplified Arabic" w:cs="Simplified Arabic"/>
                <w:b/>
                <w:bCs/>
                <w:color w:val="000000" w:themeColor="text1"/>
                <w:sz w:val="24"/>
                <w:szCs w:val="24"/>
                <w:rtl/>
              </w:rPr>
              <w:t xml:space="preserve">المراجعة الأولية </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447566" w:rsidRPr="00961127" w:rsidTr="004B300D">
        <w:trPr>
          <w:trHeight w:val="312"/>
          <w:jc w:val="center"/>
        </w:trPr>
        <w:tc>
          <w:tcPr>
            <w:tcW w:w="2800" w:type="dxa"/>
          </w:tcPr>
          <w:p w:rsidR="00447566" w:rsidRPr="00961127" w:rsidRDefault="00447566"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color w:val="000000" w:themeColor="text1"/>
                <w:sz w:val="24"/>
                <w:szCs w:val="24"/>
                <w:rtl/>
              </w:rPr>
              <w:t>فتحي فراسين</w:t>
            </w:r>
          </w:p>
        </w:tc>
        <w:tc>
          <w:tcPr>
            <w:tcW w:w="6487" w:type="dxa"/>
          </w:tcPr>
          <w:p w:rsidR="00447566" w:rsidRPr="00961127" w:rsidRDefault="00447566" w:rsidP="00040EA0">
            <w:pPr>
              <w:rPr>
                <w:rFonts w:ascii="Simplified Arabic" w:hAnsi="Simplified Arabic" w:cs="Simplified Arabic"/>
                <w:color w:val="000000" w:themeColor="text1"/>
                <w:sz w:val="24"/>
                <w:szCs w:val="24"/>
                <w:rtl/>
              </w:rPr>
            </w:pPr>
          </w:p>
        </w:tc>
      </w:tr>
      <w:tr w:rsidR="00447566" w:rsidRPr="00961127" w:rsidTr="004B300D">
        <w:trPr>
          <w:trHeight w:val="312"/>
          <w:jc w:val="center"/>
        </w:trPr>
        <w:tc>
          <w:tcPr>
            <w:tcW w:w="2800" w:type="dxa"/>
          </w:tcPr>
          <w:p w:rsidR="00447566" w:rsidRPr="00961127" w:rsidRDefault="00447566"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احمد </w:t>
            </w:r>
            <w:proofErr w:type="spellStart"/>
            <w:r w:rsidRPr="00961127">
              <w:rPr>
                <w:rFonts w:ascii="Simplified Arabic" w:hAnsi="Simplified Arabic" w:cs="Simplified Arabic" w:hint="cs"/>
                <w:color w:val="000000" w:themeColor="text1"/>
                <w:sz w:val="24"/>
                <w:szCs w:val="24"/>
                <w:rtl/>
              </w:rPr>
              <w:t>مرداوي</w:t>
            </w:r>
            <w:proofErr w:type="spellEnd"/>
          </w:p>
        </w:tc>
        <w:tc>
          <w:tcPr>
            <w:tcW w:w="6487" w:type="dxa"/>
          </w:tcPr>
          <w:p w:rsidR="00447566" w:rsidRPr="00961127" w:rsidRDefault="00447566" w:rsidP="00040EA0">
            <w:pPr>
              <w:rPr>
                <w:rFonts w:ascii="Simplified Arabic" w:hAnsi="Simplified Arabic" w:cs="Simplified Arabic"/>
                <w:color w:val="000000" w:themeColor="text1"/>
                <w:sz w:val="24"/>
                <w:szCs w:val="24"/>
                <w:rtl/>
              </w:rPr>
            </w:pPr>
          </w:p>
        </w:tc>
      </w:tr>
      <w:tr w:rsidR="00447566" w:rsidRPr="00961127" w:rsidTr="004B300D">
        <w:trPr>
          <w:trHeight w:val="312"/>
          <w:jc w:val="center"/>
        </w:trPr>
        <w:tc>
          <w:tcPr>
            <w:tcW w:w="2800" w:type="dxa"/>
          </w:tcPr>
          <w:p w:rsidR="00447566" w:rsidRDefault="00B45455" w:rsidP="004D0824">
            <w:pPr>
              <w:ind w:left="282"/>
              <w:rPr>
                <w:rFonts w:ascii="Simplified Arabic" w:hAnsi="Simplified Arabic" w:cs="Simplified Arabic"/>
                <w:color w:val="000000" w:themeColor="text1"/>
                <w:sz w:val="24"/>
                <w:szCs w:val="24"/>
                <w:rtl/>
              </w:rPr>
            </w:pPr>
            <w:r>
              <w:rPr>
                <w:rFonts w:ascii="Simplified Arabic" w:hAnsi="Simplified Arabic" w:cs="Simplified Arabic" w:hint="cs"/>
                <w:color w:val="000000" w:themeColor="text1"/>
                <w:sz w:val="24"/>
                <w:szCs w:val="24"/>
                <w:rtl/>
              </w:rPr>
              <w:t>محمود صوف</w:t>
            </w:r>
          </w:p>
          <w:p w:rsidR="00B45455" w:rsidRPr="00961127" w:rsidRDefault="00B45455" w:rsidP="004D0824">
            <w:pPr>
              <w:ind w:left="282"/>
              <w:rPr>
                <w:rFonts w:ascii="Simplified Arabic" w:hAnsi="Simplified Arabic" w:cs="Simplified Arabic"/>
                <w:color w:val="000000" w:themeColor="text1"/>
                <w:sz w:val="24"/>
                <w:szCs w:val="24"/>
                <w:rtl/>
              </w:rPr>
            </w:pPr>
            <w:r>
              <w:rPr>
                <w:rFonts w:ascii="Simplified Arabic" w:hAnsi="Simplified Arabic" w:cs="Simplified Arabic" w:hint="cs"/>
                <w:color w:val="000000" w:themeColor="text1"/>
                <w:sz w:val="24"/>
                <w:szCs w:val="24"/>
                <w:rtl/>
              </w:rPr>
              <w:t>محمد المصري</w:t>
            </w:r>
          </w:p>
        </w:tc>
        <w:tc>
          <w:tcPr>
            <w:tcW w:w="6487" w:type="dxa"/>
          </w:tcPr>
          <w:p w:rsidR="00447566" w:rsidRPr="00961127" w:rsidRDefault="00447566" w:rsidP="00040EA0">
            <w:pPr>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6B3580" w:rsidRPr="00961127" w:rsidRDefault="006B3580" w:rsidP="004D0824">
            <w:pPr>
              <w:ind w:left="282"/>
              <w:rPr>
                <w:rFonts w:ascii="Simplified Arabic" w:hAnsi="Simplified Arabic" w:cs="Simplified Arabic"/>
                <w:color w:val="000000" w:themeColor="text1"/>
                <w:sz w:val="24"/>
                <w:szCs w:val="24"/>
                <w:rtl/>
              </w:rPr>
            </w:pPr>
          </w:p>
        </w:tc>
        <w:tc>
          <w:tcPr>
            <w:tcW w:w="6487" w:type="dxa"/>
          </w:tcPr>
          <w:p w:rsidR="006B3580" w:rsidRPr="00961127" w:rsidRDefault="006B3580"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color w:val="000000" w:themeColor="text1"/>
                <w:sz w:val="24"/>
                <w:szCs w:val="24"/>
                <w:rtl/>
              </w:rPr>
            </w:pPr>
            <w:r w:rsidRPr="00961127">
              <w:rPr>
                <w:rFonts w:ascii="Simplified Arabic" w:hAnsi="Simplified Arabic" w:cs="Simplified Arabic"/>
                <w:b/>
                <w:bCs/>
                <w:color w:val="000000" w:themeColor="text1"/>
                <w:sz w:val="24"/>
                <w:szCs w:val="24"/>
                <w:rtl/>
              </w:rPr>
              <w:t>المراجعة النهائية</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447566" w:rsidP="004D0824">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 xml:space="preserve">محمد </w:t>
            </w:r>
            <w:proofErr w:type="spellStart"/>
            <w:r w:rsidRPr="00961127">
              <w:rPr>
                <w:rFonts w:ascii="Simplified Arabic" w:hAnsi="Simplified Arabic" w:cs="Simplified Arabic" w:hint="cs"/>
                <w:color w:val="000000" w:themeColor="text1"/>
                <w:sz w:val="24"/>
                <w:szCs w:val="24"/>
                <w:rtl/>
              </w:rPr>
              <w:t>قلالوه</w:t>
            </w:r>
            <w:proofErr w:type="spellEnd"/>
          </w:p>
        </w:tc>
        <w:tc>
          <w:tcPr>
            <w:tcW w:w="6487" w:type="dxa"/>
          </w:tcPr>
          <w:p w:rsidR="00AF469B" w:rsidRPr="00961127" w:rsidRDefault="00AF469B" w:rsidP="00040EA0">
            <w:pPr>
              <w:ind w:right="720"/>
              <w:jc w:val="lowKashida"/>
              <w:rPr>
                <w:rFonts w:ascii="Simplified Arabic" w:hAnsi="Simplified Arabic" w:cs="Simplified Arabic"/>
                <w:color w:val="000000" w:themeColor="text1"/>
                <w:sz w:val="24"/>
                <w:szCs w:val="24"/>
                <w:rtl/>
              </w:rPr>
            </w:pPr>
          </w:p>
        </w:tc>
      </w:tr>
      <w:tr w:rsidR="006B3580" w:rsidRPr="00961127" w:rsidTr="004B300D">
        <w:trPr>
          <w:trHeight w:val="312"/>
          <w:jc w:val="center"/>
        </w:trPr>
        <w:tc>
          <w:tcPr>
            <w:tcW w:w="2800" w:type="dxa"/>
          </w:tcPr>
          <w:p w:rsidR="006B3580" w:rsidRPr="00961127" w:rsidRDefault="006B3580" w:rsidP="004D0824">
            <w:pPr>
              <w:ind w:left="282"/>
              <w:rPr>
                <w:rFonts w:ascii="Simplified Arabic" w:hAnsi="Simplified Arabic" w:cs="Simplified Arabic"/>
                <w:color w:val="000000" w:themeColor="text1"/>
                <w:sz w:val="24"/>
                <w:szCs w:val="24"/>
                <w:rtl/>
              </w:rPr>
            </w:pPr>
          </w:p>
        </w:tc>
        <w:tc>
          <w:tcPr>
            <w:tcW w:w="6487" w:type="dxa"/>
          </w:tcPr>
          <w:p w:rsidR="006B3580" w:rsidRPr="00961127" w:rsidRDefault="006B3580" w:rsidP="00040EA0">
            <w:pPr>
              <w:ind w:right="720"/>
              <w:jc w:val="lowKashida"/>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AF469B" w:rsidP="00040EA0">
            <w:pPr>
              <w:numPr>
                <w:ilvl w:val="0"/>
                <w:numId w:val="7"/>
              </w:numPr>
              <w:tabs>
                <w:tab w:val="clear" w:pos="720"/>
              </w:tabs>
              <w:ind w:left="282" w:right="0" w:hanging="282"/>
              <w:jc w:val="lowKashida"/>
              <w:rPr>
                <w:rFonts w:ascii="Simplified Arabic" w:hAnsi="Simplified Arabic" w:cs="Simplified Arabic"/>
                <w:color w:val="000000" w:themeColor="text1"/>
                <w:sz w:val="24"/>
                <w:szCs w:val="24"/>
                <w:rtl/>
              </w:rPr>
            </w:pPr>
            <w:r w:rsidRPr="00961127">
              <w:rPr>
                <w:rFonts w:ascii="Simplified Arabic" w:hAnsi="Simplified Arabic" w:cs="Simplified Arabic"/>
                <w:b/>
                <w:bCs/>
                <w:color w:val="000000" w:themeColor="text1"/>
                <w:sz w:val="24"/>
                <w:szCs w:val="24"/>
                <w:rtl/>
              </w:rPr>
              <w:t>الإشراف العام</w:t>
            </w:r>
          </w:p>
        </w:tc>
        <w:tc>
          <w:tcPr>
            <w:tcW w:w="6487" w:type="dxa"/>
          </w:tcPr>
          <w:p w:rsidR="00AF469B" w:rsidRPr="00961127" w:rsidRDefault="00AF469B" w:rsidP="00040EA0">
            <w:pPr>
              <w:rPr>
                <w:rFonts w:ascii="Simplified Arabic" w:hAnsi="Simplified Arabic" w:cs="Simplified Arabic"/>
                <w:color w:val="000000" w:themeColor="text1"/>
                <w:sz w:val="24"/>
                <w:szCs w:val="24"/>
                <w:rtl/>
              </w:rPr>
            </w:pPr>
          </w:p>
        </w:tc>
      </w:tr>
      <w:tr w:rsidR="00AF469B" w:rsidRPr="00961127" w:rsidTr="004B300D">
        <w:trPr>
          <w:trHeight w:val="312"/>
          <w:jc w:val="center"/>
        </w:trPr>
        <w:tc>
          <w:tcPr>
            <w:tcW w:w="2800" w:type="dxa"/>
          </w:tcPr>
          <w:p w:rsidR="00AF469B" w:rsidRPr="00961127" w:rsidRDefault="00894A68" w:rsidP="00040EA0">
            <w:pPr>
              <w:ind w:left="282"/>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علا عوض</w:t>
            </w:r>
          </w:p>
        </w:tc>
        <w:tc>
          <w:tcPr>
            <w:tcW w:w="6487" w:type="dxa"/>
            <w:vAlign w:val="center"/>
          </w:tcPr>
          <w:p w:rsidR="00AF469B" w:rsidRPr="00961127" w:rsidRDefault="00894A68" w:rsidP="00504005">
            <w:pPr>
              <w:rPr>
                <w:rFonts w:ascii="Simplified Arabic" w:hAnsi="Simplified Arabic" w:cs="Simplified Arabic"/>
                <w:color w:val="000000" w:themeColor="text1"/>
                <w:sz w:val="24"/>
                <w:szCs w:val="24"/>
                <w:rtl/>
              </w:rPr>
            </w:pPr>
            <w:r w:rsidRPr="00961127">
              <w:rPr>
                <w:rFonts w:ascii="Simplified Arabic" w:hAnsi="Simplified Arabic" w:cs="Simplified Arabic" w:hint="cs"/>
                <w:color w:val="000000" w:themeColor="text1"/>
                <w:sz w:val="24"/>
                <w:szCs w:val="24"/>
                <w:rtl/>
              </w:rPr>
              <w:t>رئيس الجهاز</w:t>
            </w:r>
          </w:p>
        </w:tc>
      </w:tr>
    </w:tbl>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447566" w:rsidRDefault="00447566"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A76213" w:rsidRDefault="00A76213" w:rsidP="00083AC2">
      <w:pPr>
        <w:pStyle w:val="Title"/>
        <w:rPr>
          <w:color w:val="0000FF"/>
          <w:sz w:val="28"/>
          <w:szCs w:val="28"/>
          <w:rtl/>
        </w:rPr>
      </w:pPr>
    </w:p>
    <w:p w:rsidR="005F13E4" w:rsidRDefault="005F13E4" w:rsidP="00083AC2">
      <w:pPr>
        <w:pStyle w:val="Title"/>
        <w:rPr>
          <w:color w:val="0000FF"/>
          <w:sz w:val="28"/>
          <w:szCs w:val="28"/>
          <w:rtl/>
        </w:rPr>
      </w:pPr>
    </w:p>
    <w:p w:rsidR="005F13E4" w:rsidRDefault="005F13E4" w:rsidP="00083AC2">
      <w:pPr>
        <w:pStyle w:val="Title"/>
        <w:rPr>
          <w:color w:val="0000FF"/>
          <w:sz w:val="28"/>
          <w:szCs w:val="28"/>
          <w:rtl/>
        </w:rPr>
      </w:pPr>
    </w:p>
    <w:p w:rsidR="00BB23FF" w:rsidRPr="006E6807" w:rsidRDefault="00BB23FF" w:rsidP="00083AC2">
      <w:pPr>
        <w:pStyle w:val="Title"/>
        <w:rPr>
          <w:color w:val="000000" w:themeColor="text1"/>
          <w:rtl/>
        </w:rPr>
      </w:pPr>
      <w:r w:rsidRPr="006E6807">
        <w:rPr>
          <w:rFonts w:hint="cs"/>
          <w:color w:val="000000" w:themeColor="text1"/>
          <w:sz w:val="28"/>
          <w:szCs w:val="28"/>
          <w:rtl/>
        </w:rPr>
        <w:lastRenderedPageBreak/>
        <w:t xml:space="preserve">تنويه </w:t>
      </w:r>
      <w:r w:rsidR="00083AC2" w:rsidRPr="006E6807">
        <w:rPr>
          <w:rFonts w:hint="cs"/>
          <w:color w:val="000000" w:themeColor="text1"/>
          <w:sz w:val="28"/>
          <w:szCs w:val="28"/>
          <w:rtl/>
        </w:rPr>
        <w:t>للمستخدمين</w:t>
      </w:r>
    </w:p>
    <w:p w:rsidR="00BB23FF" w:rsidRDefault="00BB23FF" w:rsidP="00BB23FF">
      <w:pPr>
        <w:ind w:left="-1"/>
        <w:jc w:val="both"/>
        <w:rPr>
          <w:rFonts w:cs="Simplified Arabic"/>
          <w:sz w:val="28"/>
          <w:szCs w:val="28"/>
          <w:rtl/>
        </w:rPr>
      </w:pPr>
    </w:p>
    <w:p w:rsidR="00862409" w:rsidRPr="00815794" w:rsidRDefault="00862409" w:rsidP="004268B0">
      <w:pPr>
        <w:pStyle w:val="ListParagraph"/>
        <w:numPr>
          <w:ilvl w:val="0"/>
          <w:numId w:val="20"/>
        </w:numPr>
        <w:autoSpaceDE/>
        <w:autoSpaceDN/>
        <w:ind w:left="424" w:hanging="284"/>
        <w:jc w:val="both"/>
        <w:rPr>
          <w:rFonts w:cs="Simplified Arabic"/>
          <w:color w:val="000000"/>
          <w:sz w:val="24"/>
          <w:szCs w:val="24"/>
          <w:rtl/>
        </w:rPr>
      </w:pPr>
      <w:r w:rsidRPr="00815794">
        <w:rPr>
          <w:rFonts w:cs="Simplified Arabic"/>
          <w:color w:val="000000"/>
          <w:sz w:val="24"/>
          <w:szCs w:val="24"/>
          <w:rtl/>
        </w:rPr>
        <w:t>يرجع التغير في عدد الفنادق والغرف والأسِرَّة خلال</w:t>
      </w:r>
      <w:r w:rsidRPr="00815794">
        <w:rPr>
          <w:rFonts w:cs="Simplified Arabic" w:hint="cs"/>
          <w:color w:val="000000"/>
          <w:sz w:val="24"/>
          <w:szCs w:val="24"/>
          <w:rtl/>
        </w:rPr>
        <w:t xml:space="preserve"> أشهر الربع </w:t>
      </w:r>
      <w:r w:rsidR="005A7CA1">
        <w:rPr>
          <w:rFonts w:cs="Simplified Arabic" w:hint="cs"/>
          <w:color w:val="000000"/>
          <w:sz w:val="24"/>
          <w:szCs w:val="24"/>
          <w:rtl/>
        </w:rPr>
        <w:t>الثالث</w:t>
      </w:r>
      <w:r w:rsidRPr="00815794">
        <w:rPr>
          <w:rFonts w:cs="Simplified Arabic" w:hint="cs"/>
          <w:color w:val="000000"/>
          <w:sz w:val="24"/>
          <w:szCs w:val="24"/>
          <w:rtl/>
        </w:rPr>
        <w:t xml:space="preserve"> </w:t>
      </w:r>
      <w:proofErr w:type="spellStart"/>
      <w:r>
        <w:rPr>
          <w:rFonts w:cs="Simplified Arabic" w:hint="cs"/>
          <w:color w:val="000000"/>
          <w:sz w:val="24"/>
          <w:szCs w:val="24"/>
          <w:rtl/>
        </w:rPr>
        <w:t>2017</w:t>
      </w:r>
      <w:r w:rsidRPr="00815794">
        <w:rPr>
          <w:rFonts w:cs="Simplified Arabic" w:hint="cs"/>
          <w:color w:val="000000"/>
          <w:sz w:val="24"/>
          <w:szCs w:val="24"/>
          <w:rtl/>
        </w:rPr>
        <w:t>،</w:t>
      </w:r>
      <w:proofErr w:type="spellEnd"/>
      <w:r w:rsidRPr="00815794">
        <w:rPr>
          <w:rFonts w:cs="Simplified Arabic" w:hint="cs"/>
          <w:color w:val="000000"/>
          <w:sz w:val="24"/>
          <w:szCs w:val="24"/>
          <w:rtl/>
        </w:rPr>
        <w:t xml:space="preserve"> بسبب وجود </w:t>
      </w:r>
      <w:r w:rsidRPr="00815794">
        <w:rPr>
          <w:rFonts w:cs="Simplified Arabic"/>
          <w:color w:val="000000"/>
          <w:sz w:val="24"/>
          <w:szCs w:val="24"/>
          <w:rtl/>
        </w:rPr>
        <w:t xml:space="preserve">عدد من الفنادق </w:t>
      </w:r>
      <w:r w:rsidRPr="00815794">
        <w:rPr>
          <w:rFonts w:cs="Simplified Arabic" w:hint="cs"/>
          <w:color w:val="000000"/>
          <w:sz w:val="24"/>
          <w:szCs w:val="24"/>
          <w:rtl/>
        </w:rPr>
        <w:t>ت</w:t>
      </w:r>
      <w:r w:rsidRPr="00815794">
        <w:rPr>
          <w:rFonts w:cs="Simplified Arabic"/>
          <w:color w:val="000000"/>
          <w:sz w:val="24"/>
          <w:szCs w:val="24"/>
          <w:rtl/>
        </w:rPr>
        <w:t xml:space="preserve">توقف عن العمل لإجراء عمليات الترميم </w:t>
      </w:r>
      <w:proofErr w:type="spellStart"/>
      <w:r w:rsidRPr="00815794">
        <w:rPr>
          <w:rFonts w:cs="Simplified Arabic"/>
          <w:color w:val="000000"/>
          <w:sz w:val="24"/>
          <w:szCs w:val="24"/>
          <w:rtl/>
        </w:rPr>
        <w:t>والصيانة،</w:t>
      </w:r>
      <w:proofErr w:type="spellEnd"/>
      <w:r w:rsidRPr="00815794">
        <w:rPr>
          <w:rFonts w:cs="Simplified Arabic"/>
          <w:color w:val="000000"/>
          <w:sz w:val="24"/>
          <w:szCs w:val="24"/>
          <w:rtl/>
        </w:rPr>
        <w:t xml:space="preserve"> ول</w:t>
      </w:r>
      <w:r w:rsidRPr="00815794">
        <w:rPr>
          <w:rFonts w:cs="Simplified Arabic" w:hint="cs"/>
          <w:color w:val="000000"/>
          <w:sz w:val="24"/>
          <w:szCs w:val="24"/>
          <w:rtl/>
        </w:rPr>
        <w:t>ا</w:t>
      </w:r>
      <w:r w:rsidRPr="00815794">
        <w:rPr>
          <w:rFonts w:cs="Simplified Arabic"/>
          <w:color w:val="000000"/>
          <w:sz w:val="24"/>
          <w:szCs w:val="24"/>
          <w:rtl/>
        </w:rPr>
        <w:t xml:space="preserve"> يتم </w:t>
      </w:r>
      <w:r w:rsidRPr="00815794">
        <w:rPr>
          <w:rFonts w:cs="Simplified Arabic" w:hint="cs"/>
          <w:color w:val="000000"/>
          <w:sz w:val="24"/>
          <w:szCs w:val="24"/>
          <w:rtl/>
        </w:rPr>
        <w:t>شمولها</w:t>
      </w:r>
      <w:r w:rsidRPr="00815794">
        <w:rPr>
          <w:rFonts w:cs="Simplified Arabic"/>
          <w:color w:val="000000"/>
          <w:sz w:val="24"/>
          <w:szCs w:val="24"/>
          <w:rtl/>
        </w:rPr>
        <w:t xml:space="preserve"> في </w:t>
      </w:r>
      <w:r w:rsidRPr="00815794">
        <w:rPr>
          <w:rFonts w:cs="Simplified Arabic" w:hint="cs"/>
          <w:color w:val="000000"/>
          <w:sz w:val="24"/>
          <w:szCs w:val="24"/>
          <w:rtl/>
        </w:rPr>
        <w:t>النتائج</w:t>
      </w:r>
      <w:r w:rsidRPr="00815794">
        <w:rPr>
          <w:rFonts w:cs="Simplified Arabic"/>
          <w:color w:val="000000"/>
          <w:sz w:val="24"/>
          <w:szCs w:val="24"/>
          <w:rtl/>
        </w:rPr>
        <w:t xml:space="preserve"> </w:t>
      </w:r>
      <w:r w:rsidRPr="00815794">
        <w:rPr>
          <w:rFonts w:cs="Simplified Arabic" w:hint="cs"/>
          <w:color w:val="000000"/>
          <w:sz w:val="24"/>
          <w:szCs w:val="24"/>
          <w:rtl/>
        </w:rPr>
        <w:t>الواردة</w:t>
      </w:r>
      <w:r w:rsidRPr="00815794">
        <w:rPr>
          <w:rFonts w:cs="Simplified Arabic"/>
          <w:color w:val="000000"/>
          <w:sz w:val="24"/>
          <w:szCs w:val="24"/>
          <w:rtl/>
        </w:rPr>
        <w:t xml:space="preserve"> في هذه النشرة</w:t>
      </w:r>
      <w:r w:rsidRPr="00815794">
        <w:rPr>
          <w:rFonts w:cs="Simplified Arabic" w:hint="cs"/>
          <w:color w:val="000000"/>
          <w:sz w:val="24"/>
          <w:szCs w:val="24"/>
          <w:rtl/>
        </w:rPr>
        <w:t xml:space="preserve"> خلال تلك الاشهر</w:t>
      </w:r>
      <w:r w:rsidRPr="00815794">
        <w:rPr>
          <w:rFonts w:cs="Simplified Arabic"/>
          <w:color w:val="000000"/>
          <w:sz w:val="24"/>
          <w:szCs w:val="24"/>
          <w:rtl/>
        </w:rPr>
        <w:t>.</w:t>
      </w:r>
    </w:p>
    <w:p w:rsidR="00862409" w:rsidRDefault="00862409" w:rsidP="004268B0">
      <w:pPr>
        <w:pStyle w:val="ListParagraph"/>
        <w:numPr>
          <w:ilvl w:val="0"/>
          <w:numId w:val="20"/>
        </w:numPr>
        <w:tabs>
          <w:tab w:val="left" w:pos="2381"/>
        </w:tabs>
        <w:autoSpaceDE/>
        <w:autoSpaceDN/>
        <w:ind w:left="424" w:hanging="284"/>
        <w:jc w:val="both"/>
        <w:rPr>
          <w:rFonts w:cs="Simplified Arabic"/>
          <w:color w:val="000000"/>
          <w:sz w:val="24"/>
          <w:szCs w:val="24"/>
        </w:rPr>
      </w:pPr>
      <w:r w:rsidRPr="00815794">
        <w:rPr>
          <w:rFonts w:cs="Simplified Arabic"/>
          <w:color w:val="000000"/>
          <w:sz w:val="24"/>
          <w:szCs w:val="24"/>
          <w:rtl/>
        </w:rPr>
        <w:t xml:space="preserve">تم </w:t>
      </w:r>
      <w:r w:rsidRPr="00815794">
        <w:rPr>
          <w:rFonts w:cs="Simplified Arabic" w:hint="cs"/>
          <w:color w:val="000000"/>
          <w:sz w:val="24"/>
          <w:szCs w:val="24"/>
          <w:rtl/>
        </w:rPr>
        <w:t>إطلاق</w:t>
      </w:r>
      <w:r w:rsidRPr="00815794">
        <w:rPr>
          <w:rFonts w:cs="Simplified Arabic"/>
          <w:color w:val="000000"/>
          <w:sz w:val="24"/>
          <w:szCs w:val="24"/>
          <w:rtl/>
        </w:rPr>
        <w:t xml:space="preserve"> تسمية </w:t>
      </w:r>
      <w:proofErr w:type="spellStart"/>
      <w:r w:rsidRPr="00815794">
        <w:rPr>
          <w:rFonts w:cs="Simplified Arabic"/>
          <w:color w:val="000000"/>
          <w:sz w:val="24"/>
          <w:szCs w:val="24"/>
          <w:rtl/>
        </w:rPr>
        <w:t>"فندق"</w:t>
      </w:r>
      <w:proofErr w:type="spellEnd"/>
      <w:r w:rsidRPr="00815794">
        <w:rPr>
          <w:rFonts w:cs="Simplified Arabic"/>
          <w:color w:val="000000"/>
          <w:sz w:val="24"/>
          <w:szCs w:val="24"/>
          <w:rtl/>
        </w:rPr>
        <w:t xml:space="preserve"> على جميع المنشآت التي تمارس النشاط </w:t>
      </w:r>
      <w:proofErr w:type="spellStart"/>
      <w:r w:rsidRPr="00815794">
        <w:rPr>
          <w:rFonts w:cs="Simplified Arabic"/>
          <w:color w:val="000000"/>
          <w:sz w:val="24"/>
          <w:szCs w:val="24"/>
          <w:rtl/>
        </w:rPr>
        <w:t>الفندقي،</w:t>
      </w:r>
      <w:proofErr w:type="spellEnd"/>
      <w:r w:rsidRPr="00815794">
        <w:rPr>
          <w:rFonts w:cs="Simplified Arabic"/>
          <w:color w:val="000000"/>
          <w:sz w:val="24"/>
          <w:szCs w:val="24"/>
          <w:rtl/>
        </w:rPr>
        <w:t xml:space="preserve"> سواءً كانت مصنفة </w:t>
      </w:r>
      <w:r w:rsidRPr="00815794">
        <w:rPr>
          <w:rFonts w:cs="Simplified Arabic" w:hint="cs"/>
          <w:color w:val="000000"/>
          <w:sz w:val="24"/>
          <w:szCs w:val="24"/>
          <w:rtl/>
        </w:rPr>
        <w:t>أ</w:t>
      </w:r>
      <w:r w:rsidRPr="00815794">
        <w:rPr>
          <w:rFonts w:cs="Simplified Arabic"/>
          <w:color w:val="000000"/>
          <w:sz w:val="24"/>
          <w:szCs w:val="24"/>
          <w:rtl/>
        </w:rPr>
        <w:t>م غير مصنفة.</w:t>
      </w:r>
    </w:p>
    <w:p w:rsidR="00862409" w:rsidRPr="00815794" w:rsidRDefault="00862409" w:rsidP="004268B0">
      <w:pPr>
        <w:pStyle w:val="ListParagraph"/>
        <w:numPr>
          <w:ilvl w:val="0"/>
          <w:numId w:val="20"/>
        </w:numPr>
        <w:autoSpaceDE/>
        <w:autoSpaceDN/>
        <w:ind w:left="424" w:hanging="284"/>
        <w:jc w:val="both"/>
        <w:rPr>
          <w:rFonts w:cs="Simplified Arabic"/>
          <w:color w:val="000000"/>
          <w:sz w:val="24"/>
          <w:szCs w:val="24"/>
        </w:rPr>
      </w:pPr>
      <w:r w:rsidRPr="00815794">
        <w:rPr>
          <w:rFonts w:cs="Simplified Arabic" w:hint="cs"/>
          <w:color w:val="000000"/>
          <w:sz w:val="24"/>
          <w:szCs w:val="24"/>
          <w:rtl/>
        </w:rPr>
        <w:t>تم نشر المؤشرات الفندقية لمحافظة القدس منفردة عن منطقة الوسط.</w:t>
      </w:r>
    </w:p>
    <w:p w:rsidR="00862409" w:rsidRDefault="00862409" w:rsidP="004268B0">
      <w:pPr>
        <w:pStyle w:val="ListParagraph"/>
        <w:numPr>
          <w:ilvl w:val="0"/>
          <w:numId w:val="19"/>
        </w:numPr>
        <w:autoSpaceDE/>
        <w:autoSpaceDN/>
        <w:ind w:left="424" w:hanging="284"/>
        <w:jc w:val="both"/>
        <w:rPr>
          <w:rFonts w:cs="Simplified Arabic"/>
          <w:sz w:val="24"/>
          <w:szCs w:val="24"/>
        </w:rPr>
      </w:pPr>
      <w:r w:rsidRPr="00815794">
        <w:rPr>
          <w:rFonts w:cs="Simplified Arabic" w:hint="cs"/>
          <w:sz w:val="24"/>
          <w:szCs w:val="24"/>
          <w:rtl/>
        </w:rPr>
        <w:t xml:space="preserve">لم يتم نشر بيانات النشاط الفندقي في قطاع غزة في هذه </w:t>
      </w:r>
      <w:proofErr w:type="spellStart"/>
      <w:r w:rsidRPr="00815794">
        <w:rPr>
          <w:rFonts w:cs="Simplified Arabic" w:hint="cs"/>
          <w:sz w:val="24"/>
          <w:szCs w:val="24"/>
          <w:rtl/>
        </w:rPr>
        <w:t>النشرة،</w:t>
      </w:r>
      <w:proofErr w:type="spellEnd"/>
      <w:r w:rsidRPr="00815794">
        <w:rPr>
          <w:rFonts w:cs="Simplified Arabic" w:hint="cs"/>
          <w:sz w:val="24"/>
          <w:szCs w:val="24"/>
          <w:rtl/>
        </w:rPr>
        <w:t xml:space="preserve"> بسبب عدم تمكن الباحثين الميدانيين من جمع كافة البيانات المطلوبة في قطاع غزة.</w:t>
      </w: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A76213" w:rsidRDefault="00A76213"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6B3580" w:rsidRDefault="006B3580" w:rsidP="00862409">
      <w:pPr>
        <w:autoSpaceDE/>
        <w:autoSpaceDN/>
        <w:jc w:val="both"/>
        <w:rPr>
          <w:rFonts w:cs="Simplified Arabic"/>
          <w:sz w:val="24"/>
          <w:szCs w:val="24"/>
          <w:rtl/>
        </w:rPr>
      </w:pPr>
    </w:p>
    <w:p w:rsidR="00862409" w:rsidRDefault="00862409" w:rsidP="00862409">
      <w:pPr>
        <w:autoSpaceDE/>
        <w:autoSpaceDN/>
        <w:jc w:val="both"/>
        <w:rPr>
          <w:rFonts w:cs="Simplified Arabic"/>
          <w:sz w:val="24"/>
          <w:szCs w:val="24"/>
          <w:rtl/>
        </w:rPr>
      </w:pPr>
    </w:p>
    <w:p w:rsidR="001E6FC6" w:rsidRPr="00E960DD" w:rsidRDefault="001E6FC6" w:rsidP="005F67E9">
      <w:pPr>
        <w:jc w:val="center"/>
        <w:rPr>
          <w:rFonts w:cs="Simplified Arabic"/>
          <w:b/>
          <w:bCs/>
          <w:color w:val="000000" w:themeColor="text1"/>
          <w:sz w:val="28"/>
          <w:szCs w:val="28"/>
          <w:rtl/>
        </w:rPr>
      </w:pPr>
      <w:r w:rsidRPr="00E960DD">
        <w:rPr>
          <w:rFonts w:cs="Simplified Arabic"/>
          <w:b/>
          <w:bCs/>
          <w:color w:val="000000" w:themeColor="text1"/>
          <w:sz w:val="28"/>
          <w:szCs w:val="28"/>
          <w:rtl/>
        </w:rPr>
        <w:lastRenderedPageBreak/>
        <w:t>ق</w:t>
      </w:r>
      <w:r w:rsidRPr="00E960DD">
        <w:rPr>
          <w:rFonts w:cs="Simplified Arabic" w:hint="cs"/>
          <w:b/>
          <w:bCs/>
          <w:color w:val="000000" w:themeColor="text1"/>
          <w:sz w:val="28"/>
          <w:szCs w:val="28"/>
          <w:rtl/>
        </w:rPr>
        <w:t>ا</w:t>
      </w:r>
      <w:r w:rsidRPr="00E960DD">
        <w:rPr>
          <w:rFonts w:cs="Simplified Arabic"/>
          <w:b/>
          <w:bCs/>
          <w:color w:val="000000" w:themeColor="text1"/>
          <w:sz w:val="28"/>
          <w:szCs w:val="28"/>
          <w:rtl/>
        </w:rPr>
        <w:t>ئ</w:t>
      </w:r>
      <w:r w:rsidRPr="00E960DD">
        <w:rPr>
          <w:rFonts w:cs="Simplified Arabic" w:hint="cs"/>
          <w:b/>
          <w:bCs/>
          <w:color w:val="000000" w:themeColor="text1"/>
          <w:sz w:val="28"/>
          <w:szCs w:val="28"/>
          <w:rtl/>
        </w:rPr>
        <w:t>مة المحتويات</w:t>
      </w:r>
    </w:p>
    <w:p w:rsidR="00862409" w:rsidRPr="00AD0FDC" w:rsidRDefault="00862409" w:rsidP="00AD0FDC">
      <w:pPr>
        <w:rPr>
          <w:rFonts w:cs="Simplified Arabic"/>
          <w:b/>
          <w:bCs/>
          <w:color w:val="000000" w:themeColor="text1"/>
          <w:sz w:val="24"/>
          <w:szCs w:val="24"/>
          <w:rtl/>
        </w:rPr>
      </w:pPr>
    </w:p>
    <w:tbl>
      <w:tblPr>
        <w:tblW w:w="9072" w:type="dxa"/>
        <w:jc w:val="center"/>
        <w:tblLayout w:type="fixed"/>
        <w:tblLook w:val="0000"/>
      </w:tblPr>
      <w:tblGrid>
        <w:gridCol w:w="1067"/>
        <w:gridCol w:w="6451"/>
        <w:gridCol w:w="1554"/>
      </w:tblGrid>
      <w:tr w:rsidR="001E6FC6" w:rsidRPr="001121FE" w:rsidTr="00EB3BA1">
        <w:trPr>
          <w:trHeight w:val="340"/>
          <w:tblHeader/>
          <w:jc w:val="center"/>
        </w:trPr>
        <w:tc>
          <w:tcPr>
            <w:tcW w:w="1067" w:type="dxa"/>
          </w:tcPr>
          <w:p w:rsidR="001E6FC6" w:rsidRPr="006E6807" w:rsidRDefault="001E6FC6">
            <w:pPr>
              <w:pStyle w:val="Heading8"/>
              <w:rPr>
                <w:rFonts w:cs="Simplified Arabic"/>
                <w:color w:val="000000" w:themeColor="text1"/>
                <w:szCs w:val="24"/>
                <w:rtl/>
              </w:rPr>
            </w:pPr>
            <w:r w:rsidRPr="006E6807">
              <w:rPr>
                <w:rFonts w:cs="Simplified Arabic"/>
                <w:color w:val="000000" w:themeColor="text1"/>
                <w:szCs w:val="24"/>
                <w:u w:val="none"/>
                <w:rtl/>
              </w:rPr>
              <w:t>ا</w:t>
            </w:r>
            <w:r w:rsidRPr="006E6807">
              <w:rPr>
                <w:rFonts w:cs="Simplified Arabic" w:hint="cs"/>
                <w:color w:val="000000" w:themeColor="text1"/>
                <w:szCs w:val="24"/>
                <w:u w:val="none"/>
                <w:rtl/>
              </w:rPr>
              <w:t>ل</w:t>
            </w:r>
            <w:r w:rsidRPr="006E6807">
              <w:rPr>
                <w:rFonts w:cs="Simplified Arabic"/>
                <w:color w:val="000000" w:themeColor="text1"/>
                <w:szCs w:val="24"/>
                <w:u w:val="none"/>
                <w:rtl/>
              </w:rPr>
              <w:t>ص</w:t>
            </w:r>
            <w:r w:rsidRPr="006E6807">
              <w:rPr>
                <w:rFonts w:cs="Simplified Arabic" w:hint="cs"/>
                <w:color w:val="000000" w:themeColor="text1"/>
                <w:szCs w:val="24"/>
                <w:u w:val="none"/>
                <w:rtl/>
              </w:rPr>
              <w:t>فحة</w:t>
            </w:r>
          </w:p>
        </w:tc>
        <w:tc>
          <w:tcPr>
            <w:tcW w:w="6451" w:type="dxa"/>
            <w:vAlign w:val="center"/>
          </w:tcPr>
          <w:p w:rsidR="001E6FC6" w:rsidRPr="006E6807" w:rsidRDefault="001E6FC6">
            <w:pPr>
              <w:rPr>
                <w:rFonts w:cs="Simplified Arabic"/>
                <w:b/>
                <w:bCs/>
                <w:color w:val="000000" w:themeColor="text1"/>
                <w:sz w:val="24"/>
                <w:szCs w:val="24"/>
                <w:u w:val="single"/>
                <w:rtl/>
              </w:rPr>
            </w:pPr>
          </w:p>
        </w:tc>
        <w:tc>
          <w:tcPr>
            <w:tcW w:w="1554" w:type="dxa"/>
          </w:tcPr>
          <w:p w:rsidR="001E6FC6" w:rsidRPr="006E6807" w:rsidRDefault="001E6FC6">
            <w:pPr>
              <w:rPr>
                <w:rFonts w:cs="Simplified Arabic"/>
                <w:b/>
                <w:bCs/>
                <w:color w:val="000000" w:themeColor="text1"/>
                <w:sz w:val="24"/>
                <w:szCs w:val="24"/>
                <w:rtl/>
              </w:rPr>
            </w:pPr>
            <w:r w:rsidRPr="006E6807">
              <w:rPr>
                <w:rFonts w:cs="Simplified Arabic"/>
                <w:b/>
                <w:bCs/>
                <w:color w:val="000000" w:themeColor="text1"/>
                <w:sz w:val="24"/>
                <w:szCs w:val="24"/>
                <w:rtl/>
              </w:rPr>
              <w:t>ا</w:t>
            </w:r>
            <w:r w:rsidRPr="006E6807">
              <w:rPr>
                <w:rFonts w:cs="Simplified Arabic" w:hint="cs"/>
                <w:b/>
                <w:bCs/>
                <w:color w:val="000000" w:themeColor="text1"/>
                <w:sz w:val="24"/>
                <w:szCs w:val="24"/>
                <w:rtl/>
              </w:rPr>
              <w:t>ل</w:t>
            </w:r>
            <w:r w:rsidRPr="006E6807">
              <w:rPr>
                <w:rFonts w:cs="Simplified Arabic"/>
                <w:b/>
                <w:bCs/>
                <w:color w:val="000000" w:themeColor="text1"/>
                <w:sz w:val="24"/>
                <w:szCs w:val="24"/>
                <w:rtl/>
              </w:rPr>
              <w:t>م</w:t>
            </w:r>
            <w:r w:rsidRPr="006E6807">
              <w:rPr>
                <w:rFonts w:cs="Simplified Arabic" w:hint="cs"/>
                <w:b/>
                <w:bCs/>
                <w:color w:val="000000" w:themeColor="text1"/>
                <w:sz w:val="24"/>
                <w:szCs w:val="24"/>
                <w:rtl/>
              </w:rPr>
              <w:t>وضوع</w:t>
            </w:r>
          </w:p>
        </w:tc>
      </w:tr>
      <w:tr w:rsidR="001E6FC6" w:rsidRPr="001121FE" w:rsidTr="00EB3BA1">
        <w:trPr>
          <w:trHeight w:val="340"/>
          <w:jc w:val="center"/>
        </w:trPr>
        <w:tc>
          <w:tcPr>
            <w:tcW w:w="1067" w:type="dxa"/>
          </w:tcPr>
          <w:p w:rsidR="001E6FC6" w:rsidRPr="006E6807" w:rsidRDefault="001E6FC6">
            <w:pPr>
              <w:jc w:val="center"/>
              <w:rPr>
                <w:rFonts w:cs="Simplified Arabic"/>
                <w:b/>
                <w:bCs/>
                <w:color w:val="000000" w:themeColor="text1"/>
                <w:sz w:val="24"/>
                <w:szCs w:val="24"/>
                <w:u w:val="single"/>
                <w:rtl/>
              </w:rPr>
            </w:pPr>
          </w:p>
        </w:tc>
        <w:tc>
          <w:tcPr>
            <w:tcW w:w="6451" w:type="dxa"/>
          </w:tcPr>
          <w:p w:rsidR="001E6FC6" w:rsidRPr="006E6807" w:rsidRDefault="001E6FC6">
            <w:pPr>
              <w:rPr>
                <w:rFonts w:cs="Simplified Arabic"/>
                <w:color w:val="000000" w:themeColor="text1"/>
                <w:sz w:val="24"/>
                <w:szCs w:val="24"/>
                <w:rtl/>
              </w:rPr>
            </w:pPr>
            <w:r w:rsidRPr="006E6807">
              <w:rPr>
                <w:rFonts w:cs="Simplified Arabic"/>
                <w:color w:val="000000" w:themeColor="text1"/>
                <w:sz w:val="24"/>
                <w:szCs w:val="24"/>
                <w:rtl/>
              </w:rPr>
              <w:t>ق</w:t>
            </w:r>
            <w:r w:rsidRPr="006E6807">
              <w:rPr>
                <w:rFonts w:cs="Simplified Arabic" w:hint="cs"/>
                <w:color w:val="000000" w:themeColor="text1"/>
                <w:sz w:val="24"/>
                <w:szCs w:val="24"/>
                <w:rtl/>
              </w:rPr>
              <w:t>ا</w:t>
            </w:r>
            <w:r w:rsidRPr="006E6807">
              <w:rPr>
                <w:rFonts w:cs="Simplified Arabic"/>
                <w:color w:val="000000" w:themeColor="text1"/>
                <w:sz w:val="24"/>
                <w:szCs w:val="24"/>
                <w:rtl/>
              </w:rPr>
              <w:t>ئ</w:t>
            </w:r>
            <w:r w:rsidRPr="006E6807">
              <w:rPr>
                <w:rFonts w:cs="Simplified Arabic" w:hint="cs"/>
                <w:color w:val="000000" w:themeColor="text1"/>
                <w:sz w:val="24"/>
                <w:szCs w:val="24"/>
                <w:rtl/>
              </w:rPr>
              <w:t>مة الجداول</w:t>
            </w:r>
          </w:p>
        </w:tc>
        <w:tc>
          <w:tcPr>
            <w:tcW w:w="1554" w:type="dxa"/>
          </w:tcPr>
          <w:p w:rsidR="001E6FC6" w:rsidRPr="006E6807" w:rsidRDefault="001E6FC6">
            <w:pPr>
              <w:ind w:firstLine="1504"/>
              <w:rPr>
                <w:rFonts w:cs="Simplified Arabic"/>
                <w:color w:val="000000" w:themeColor="text1"/>
                <w:sz w:val="24"/>
                <w:szCs w:val="24"/>
                <w:rtl/>
              </w:rPr>
            </w:pPr>
          </w:p>
        </w:tc>
      </w:tr>
      <w:tr w:rsidR="001E6FC6" w:rsidRPr="001121FE" w:rsidTr="00EB3BA1">
        <w:trPr>
          <w:trHeight w:val="340"/>
          <w:jc w:val="center"/>
        </w:trPr>
        <w:tc>
          <w:tcPr>
            <w:tcW w:w="1067" w:type="dxa"/>
          </w:tcPr>
          <w:p w:rsidR="001E6FC6" w:rsidRPr="006E6807" w:rsidRDefault="001E6FC6">
            <w:pPr>
              <w:jc w:val="center"/>
              <w:rPr>
                <w:rFonts w:cs="Simplified Arabic"/>
                <w:b/>
                <w:bCs/>
                <w:color w:val="000000" w:themeColor="text1"/>
                <w:sz w:val="24"/>
                <w:szCs w:val="24"/>
                <w:u w:val="single"/>
                <w:rtl/>
              </w:rPr>
            </w:pPr>
          </w:p>
        </w:tc>
        <w:tc>
          <w:tcPr>
            <w:tcW w:w="6451" w:type="dxa"/>
            <w:vAlign w:val="center"/>
          </w:tcPr>
          <w:p w:rsidR="001E6FC6" w:rsidRPr="006E6807" w:rsidRDefault="00B8267C">
            <w:pPr>
              <w:pStyle w:val="Heading4"/>
              <w:rPr>
                <w:rFonts w:cs="Simplified Arabic"/>
                <w:b w:val="0"/>
                <w:bCs w:val="0"/>
                <w:color w:val="000000" w:themeColor="text1"/>
                <w:sz w:val="24"/>
                <w:szCs w:val="24"/>
                <w:rtl/>
              </w:rPr>
            </w:pPr>
            <w:r w:rsidRPr="006E6807">
              <w:rPr>
                <w:rFonts w:cs="Simplified Arabic" w:hint="cs"/>
                <w:b w:val="0"/>
                <w:bCs w:val="0"/>
                <w:color w:val="000000" w:themeColor="text1"/>
                <w:sz w:val="24"/>
                <w:szCs w:val="24"/>
                <w:rtl/>
              </w:rPr>
              <w:t>المقدمة</w:t>
            </w:r>
          </w:p>
        </w:tc>
        <w:tc>
          <w:tcPr>
            <w:tcW w:w="1554" w:type="dxa"/>
          </w:tcPr>
          <w:p w:rsidR="001E6FC6" w:rsidRPr="006E6807" w:rsidRDefault="001E6FC6">
            <w:pPr>
              <w:pStyle w:val="Heading4"/>
              <w:ind w:firstLine="1504"/>
              <w:rPr>
                <w:rFonts w:cs="Simplified Arabic"/>
                <w:b w:val="0"/>
                <w:bCs w:val="0"/>
                <w:color w:val="000000" w:themeColor="text1"/>
                <w:sz w:val="24"/>
                <w:szCs w:val="24"/>
                <w:rtl/>
              </w:rPr>
            </w:pPr>
          </w:p>
        </w:tc>
      </w:tr>
      <w:tr w:rsidR="001E6FC6" w:rsidRPr="001121FE" w:rsidTr="00EB3BA1">
        <w:trPr>
          <w:trHeight w:hRule="exact" w:val="113"/>
          <w:jc w:val="center"/>
        </w:trPr>
        <w:tc>
          <w:tcPr>
            <w:tcW w:w="1067" w:type="dxa"/>
          </w:tcPr>
          <w:p w:rsidR="001E6FC6" w:rsidRPr="006E6807" w:rsidRDefault="001E6FC6">
            <w:pPr>
              <w:jc w:val="center"/>
              <w:rPr>
                <w:rFonts w:cs="Simplified Arabic"/>
                <w:b/>
                <w:bCs/>
                <w:color w:val="000000" w:themeColor="text1"/>
                <w:sz w:val="12"/>
                <w:szCs w:val="12"/>
                <w:rtl/>
              </w:rPr>
            </w:pPr>
          </w:p>
        </w:tc>
        <w:tc>
          <w:tcPr>
            <w:tcW w:w="6451" w:type="dxa"/>
          </w:tcPr>
          <w:p w:rsidR="001E6FC6" w:rsidRPr="006E6807" w:rsidRDefault="001E6FC6">
            <w:pPr>
              <w:rPr>
                <w:rFonts w:cs="Simplified Arabic"/>
                <w:b/>
                <w:bCs/>
                <w:color w:val="000000" w:themeColor="text1"/>
                <w:sz w:val="12"/>
                <w:szCs w:val="12"/>
                <w:rtl/>
              </w:rPr>
            </w:pPr>
          </w:p>
        </w:tc>
        <w:tc>
          <w:tcPr>
            <w:tcW w:w="1554" w:type="dxa"/>
          </w:tcPr>
          <w:p w:rsidR="001E6FC6" w:rsidRPr="006E6807" w:rsidRDefault="001E6FC6">
            <w:pPr>
              <w:rPr>
                <w:rFonts w:cs="Simplified Arabic"/>
                <w:color w:val="000000" w:themeColor="text1"/>
                <w:sz w:val="12"/>
                <w:szCs w:val="12"/>
                <w:rtl/>
              </w:rPr>
            </w:pPr>
          </w:p>
        </w:tc>
      </w:tr>
      <w:tr w:rsidR="00277F66" w:rsidRPr="001121FE" w:rsidTr="00EB3BA1">
        <w:trPr>
          <w:trHeight w:val="340"/>
          <w:jc w:val="center"/>
        </w:trPr>
        <w:tc>
          <w:tcPr>
            <w:tcW w:w="1067" w:type="dxa"/>
          </w:tcPr>
          <w:p w:rsidR="00277F66" w:rsidRPr="006E6807" w:rsidRDefault="00CD1C86" w:rsidP="00155598">
            <w:pPr>
              <w:jc w:val="center"/>
              <w:rPr>
                <w:rFonts w:cs="Simplified Arabic"/>
                <w:b/>
                <w:bCs/>
                <w:color w:val="000000" w:themeColor="text1"/>
                <w:sz w:val="24"/>
                <w:szCs w:val="24"/>
                <w:rtl/>
              </w:rPr>
            </w:pPr>
            <w:r>
              <w:rPr>
                <w:rFonts w:cs="Simplified Arabic" w:hint="cs"/>
                <w:b/>
                <w:bCs/>
                <w:color w:val="000000" w:themeColor="text1"/>
                <w:sz w:val="24"/>
                <w:szCs w:val="24"/>
                <w:rtl/>
              </w:rPr>
              <w:t>15</w:t>
            </w:r>
          </w:p>
        </w:tc>
        <w:tc>
          <w:tcPr>
            <w:tcW w:w="6451" w:type="dxa"/>
          </w:tcPr>
          <w:p w:rsidR="00277F66" w:rsidRPr="006E6807" w:rsidRDefault="00277F66" w:rsidP="00B2059C">
            <w:pPr>
              <w:rPr>
                <w:rFonts w:cs="Simplified Arabic"/>
                <w:b/>
                <w:bCs/>
                <w:color w:val="000000" w:themeColor="text1"/>
                <w:sz w:val="24"/>
                <w:szCs w:val="24"/>
                <w:rtl/>
              </w:rPr>
            </w:pPr>
            <w:r w:rsidRPr="006E6807">
              <w:rPr>
                <w:rFonts w:cs="Simplified Arabic" w:hint="cs"/>
                <w:b/>
                <w:bCs/>
                <w:color w:val="000000" w:themeColor="text1"/>
                <w:sz w:val="24"/>
                <w:szCs w:val="24"/>
                <w:rtl/>
              </w:rPr>
              <w:t xml:space="preserve">المصطلحات والمؤشرات </w:t>
            </w:r>
          </w:p>
        </w:tc>
        <w:tc>
          <w:tcPr>
            <w:tcW w:w="1554" w:type="dxa"/>
          </w:tcPr>
          <w:p w:rsidR="00277F66" w:rsidRPr="006E6807" w:rsidRDefault="00277F66">
            <w:pPr>
              <w:rPr>
                <w:rFonts w:cs="Simplified Arabic"/>
                <w:color w:val="000000" w:themeColor="text1"/>
                <w:sz w:val="24"/>
                <w:szCs w:val="24"/>
                <w:rtl/>
              </w:rPr>
            </w:pPr>
            <w:r w:rsidRPr="006E6807">
              <w:rPr>
                <w:rFonts w:cs="Simplified Arabic" w:hint="cs"/>
                <w:color w:val="000000" w:themeColor="text1"/>
                <w:sz w:val="24"/>
                <w:szCs w:val="24"/>
                <w:rtl/>
              </w:rPr>
              <w:t>الفصل الأول:</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 xml:space="preserve">    </w:t>
            </w:r>
          </w:p>
        </w:tc>
      </w:tr>
      <w:tr w:rsidR="00277F66" w:rsidRPr="001121FE" w:rsidTr="00EB3BA1">
        <w:trPr>
          <w:trHeight w:hRule="exact" w:val="113"/>
          <w:jc w:val="center"/>
        </w:trPr>
        <w:tc>
          <w:tcPr>
            <w:tcW w:w="1067" w:type="dxa"/>
            <w:vAlign w:val="center"/>
          </w:tcPr>
          <w:p w:rsidR="00277F66" w:rsidRPr="006E6807" w:rsidRDefault="00277F66" w:rsidP="00155598">
            <w:pPr>
              <w:jc w:val="center"/>
              <w:rPr>
                <w:rFonts w:cs="Simplified Arabic"/>
                <w:color w:val="000000" w:themeColor="text1"/>
                <w:sz w:val="24"/>
                <w:szCs w:val="24"/>
                <w:rtl/>
              </w:rPr>
            </w:pPr>
          </w:p>
        </w:tc>
        <w:tc>
          <w:tcPr>
            <w:tcW w:w="6451" w:type="dxa"/>
          </w:tcPr>
          <w:p w:rsidR="00277F66" w:rsidRPr="00AD0FDC" w:rsidRDefault="00277F66" w:rsidP="00ED12FB">
            <w:pPr>
              <w:rPr>
                <w:rFonts w:ascii="Arial" w:hAnsi="Arial" w:cs="Arial"/>
                <w:b/>
                <w:bCs/>
                <w:color w:val="000000" w:themeColor="text1"/>
                <w:sz w:val="14"/>
                <w:szCs w:val="14"/>
                <w:rtl/>
              </w:rPr>
            </w:pPr>
          </w:p>
        </w:tc>
        <w:tc>
          <w:tcPr>
            <w:tcW w:w="1554" w:type="dxa"/>
          </w:tcPr>
          <w:p w:rsidR="00277F66" w:rsidRPr="006E6807" w:rsidRDefault="00277F66" w:rsidP="00ED12FB">
            <w:pPr>
              <w:rPr>
                <w:rFonts w:ascii="Arial" w:hAnsi="Arial" w:cs="Arial"/>
                <w:b/>
                <w:bCs/>
                <w:color w:val="000000" w:themeColor="text1"/>
                <w:sz w:val="12"/>
                <w:szCs w:val="12"/>
                <w:rtl/>
              </w:rPr>
            </w:pPr>
          </w:p>
        </w:tc>
      </w:tr>
      <w:tr w:rsidR="00DC136F" w:rsidRPr="001121FE" w:rsidTr="00EB3BA1">
        <w:trPr>
          <w:trHeight w:val="340"/>
          <w:jc w:val="center"/>
        </w:trPr>
        <w:tc>
          <w:tcPr>
            <w:tcW w:w="1067" w:type="dxa"/>
            <w:vAlign w:val="center"/>
          </w:tcPr>
          <w:p w:rsidR="00DC136F" w:rsidRPr="006E6807" w:rsidRDefault="00CD1C86" w:rsidP="00155598">
            <w:pPr>
              <w:jc w:val="center"/>
              <w:rPr>
                <w:rFonts w:cs="Simplified Arabic"/>
                <w:b/>
                <w:bCs/>
                <w:color w:val="000000" w:themeColor="text1"/>
                <w:sz w:val="24"/>
                <w:szCs w:val="24"/>
                <w:rtl/>
              </w:rPr>
            </w:pPr>
            <w:r>
              <w:rPr>
                <w:rFonts w:cs="Simplified Arabic" w:hint="cs"/>
                <w:b/>
                <w:bCs/>
                <w:color w:val="000000" w:themeColor="text1"/>
                <w:sz w:val="24"/>
                <w:szCs w:val="24"/>
                <w:rtl/>
              </w:rPr>
              <w:t>17</w:t>
            </w:r>
          </w:p>
        </w:tc>
        <w:tc>
          <w:tcPr>
            <w:tcW w:w="6451" w:type="dxa"/>
          </w:tcPr>
          <w:p w:rsidR="00DC136F" w:rsidRPr="006E6807" w:rsidRDefault="00DC136F">
            <w:pPr>
              <w:tabs>
                <w:tab w:val="left" w:pos="282"/>
                <w:tab w:val="left" w:pos="424"/>
              </w:tabs>
              <w:rPr>
                <w:rFonts w:cs="Simplified Arabic"/>
                <w:b/>
                <w:bCs/>
                <w:color w:val="000000" w:themeColor="text1"/>
                <w:sz w:val="24"/>
                <w:szCs w:val="24"/>
                <w:rtl/>
              </w:rPr>
            </w:pPr>
            <w:r w:rsidRPr="006E6807">
              <w:rPr>
                <w:rFonts w:cs="Simplified Arabic" w:hint="cs"/>
                <w:b/>
                <w:bCs/>
                <w:color w:val="000000" w:themeColor="text1"/>
                <w:sz w:val="24"/>
                <w:szCs w:val="24"/>
                <w:rtl/>
              </w:rPr>
              <w:t>النتائج الرئيسية</w:t>
            </w:r>
          </w:p>
        </w:tc>
        <w:tc>
          <w:tcPr>
            <w:tcW w:w="1554" w:type="dxa"/>
          </w:tcPr>
          <w:p w:rsidR="00DC136F" w:rsidRPr="006E6807" w:rsidRDefault="00DC136F" w:rsidP="00286E98">
            <w:pPr>
              <w:tabs>
                <w:tab w:val="left" w:pos="282"/>
                <w:tab w:val="left" w:pos="424"/>
              </w:tabs>
              <w:rPr>
                <w:rFonts w:cs="Simplified Arabic"/>
                <w:color w:val="000000" w:themeColor="text1"/>
                <w:sz w:val="24"/>
                <w:szCs w:val="24"/>
                <w:rtl/>
              </w:rPr>
            </w:pPr>
            <w:r w:rsidRPr="006E6807">
              <w:rPr>
                <w:rFonts w:cs="Simplified Arabic" w:hint="cs"/>
                <w:color w:val="000000" w:themeColor="text1"/>
                <w:sz w:val="24"/>
                <w:szCs w:val="24"/>
                <w:rtl/>
              </w:rPr>
              <w:t>الفصل الثاني:</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 xml:space="preserve">   </w:t>
            </w:r>
          </w:p>
        </w:tc>
      </w:tr>
      <w:tr w:rsidR="00DC136F" w:rsidRPr="001121FE" w:rsidTr="00EB3BA1">
        <w:trPr>
          <w:trHeight w:val="340"/>
          <w:jc w:val="center"/>
        </w:trPr>
        <w:tc>
          <w:tcPr>
            <w:tcW w:w="1067" w:type="dxa"/>
            <w:vAlign w:val="center"/>
          </w:tcPr>
          <w:p w:rsidR="00DC136F" w:rsidRDefault="00CD1C86" w:rsidP="00155598">
            <w:pPr>
              <w:jc w:val="center"/>
              <w:rPr>
                <w:rFonts w:cs="Simplified Arabic"/>
                <w:sz w:val="24"/>
                <w:szCs w:val="24"/>
                <w:rtl/>
              </w:rPr>
            </w:pPr>
            <w:r>
              <w:rPr>
                <w:rFonts w:cs="Simplified Arabic" w:hint="cs"/>
                <w:sz w:val="24"/>
                <w:szCs w:val="24"/>
                <w:rtl/>
              </w:rPr>
              <w:t>17</w:t>
            </w:r>
          </w:p>
        </w:tc>
        <w:tc>
          <w:tcPr>
            <w:tcW w:w="6451" w:type="dxa"/>
          </w:tcPr>
          <w:p w:rsidR="00DC136F" w:rsidRPr="001121FE" w:rsidRDefault="00DC136F" w:rsidP="00AA63AE">
            <w:pPr>
              <w:rPr>
                <w:rFonts w:cs="Simplified Arabic"/>
                <w:color w:val="0000FF"/>
                <w:sz w:val="24"/>
                <w:szCs w:val="24"/>
                <w:rtl/>
              </w:rPr>
            </w:pPr>
            <w:r w:rsidRPr="009E2213">
              <w:rPr>
                <w:rFonts w:cs="Simplified Arabic"/>
                <w:color w:val="000000" w:themeColor="text1"/>
                <w:sz w:val="24"/>
                <w:szCs w:val="24"/>
                <w:rtl/>
              </w:rPr>
              <w:t>1.</w:t>
            </w:r>
            <w:r w:rsidRPr="009E2213">
              <w:rPr>
                <w:rFonts w:cs="Simplified Arabic" w:hint="cs"/>
                <w:color w:val="000000" w:themeColor="text1"/>
                <w:sz w:val="24"/>
                <w:szCs w:val="24"/>
                <w:rtl/>
              </w:rPr>
              <w:t xml:space="preserve">2  </w:t>
            </w:r>
            <w:r w:rsidRPr="0002080F">
              <w:rPr>
                <w:rFonts w:hint="cs"/>
                <w:sz w:val="24"/>
                <w:szCs w:val="24"/>
                <w:rtl/>
              </w:rPr>
              <w:t xml:space="preserve"> الطاقة الاستيعابية للفنادق حسب </w:t>
            </w:r>
            <w:proofErr w:type="spellStart"/>
            <w:r w:rsidRPr="0002080F">
              <w:rPr>
                <w:rFonts w:hint="cs"/>
                <w:sz w:val="24"/>
                <w:szCs w:val="24"/>
                <w:rtl/>
              </w:rPr>
              <w:t>المنطقة،</w:t>
            </w:r>
            <w:proofErr w:type="spellEnd"/>
            <w:r w:rsidRPr="0002080F">
              <w:rPr>
                <w:rFonts w:hint="cs"/>
                <w:sz w:val="24"/>
                <w:szCs w:val="24"/>
                <w:rtl/>
              </w:rPr>
              <w:t xml:space="preserve"> </w:t>
            </w:r>
            <w:r w:rsidR="00AA63AE">
              <w:rPr>
                <w:rFonts w:hint="cs"/>
                <w:sz w:val="24"/>
                <w:szCs w:val="24"/>
                <w:rtl/>
              </w:rPr>
              <w:t>أيلول</w:t>
            </w:r>
            <w:r>
              <w:rPr>
                <w:rFonts w:hint="cs"/>
                <w:sz w:val="24"/>
                <w:szCs w:val="24"/>
                <w:rtl/>
              </w:rPr>
              <w:t xml:space="preserve"> 2017      </w:t>
            </w:r>
            <w:r w:rsidRPr="0002080F">
              <w:rPr>
                <w:rFonts w:hint="cs"/>
                <w:sz w:val="24"/>
                <w:szCs w:val="24"/>
                <w:rtl/>
              </w:rPr>
              <w:t xml:space="preserve"> </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EB3BA1">
        <w:trPr>
          <w:trHeight w:val="340"/>
          <w:jc w:val="center"/>
        </w:trPr>
        <w:tc>
          <w:tcPr>
            <w:tcW w:w="1067" w:type="dxa"/>
            <w:vAlign w:val="center"/>
          </w:tcPr>
          <w:p w:rsidR="00DC136F" w:rsidRPr="0002080F" w:rsidRDefault="007F0292" w:rsidP="00CD1C86">
            <w:pPr>
              <w:jc w:val="center"/>
              <w:rPr>
                <w:rFonts w:cs="Simplified Arabic"/>
                <w:sz w:val="24"/>
                <w:szCs w:val="24"/>
                <w:rtl/>
              </w:rPr>
            </w:pPr>
            <w:r>
              <w:rPr>
                <w:rFonts w:cs="Simplified Arabic" w:hint="cs"/>
                <w:sz w:val="24"/>
                <w:szCs w:val="24"/>
                <w:rtl/>
              </w:rPr>
              <w:t>1</w:t>
            </w:r>
            <w:r w:rsidR="00CD1C86">
              <w:rPr>
                <w:rFonts w:cs="Simplified Arabic" w:hint="cs"/>
                <w:sz w:val="24"/>
                <w:szCs w:val="24"/>
                <w:rtl/>
              </w:rPr>
              <w:t>7</w:t>
            </w:r>
          </w:p>
        </w:tc>
        <w:tc>
          <w:tcPr>
            <w:tcW w:w="6451" w:type="dxa"/>
            <w:vAlign w:val="center"/>
          </w:tcPr>
          <w:p w:rsidR="00DC136F" w:rsidRPr="0002080F" w:rsidRDefault="00DC136F" w:rsidP="00AA63AE">
            <w:pPr>
              <w:pStyle w:val="BodyText"/>
              <w:jc w:val="left"/>
              <w:rPr>
                <w:rtl/>
              </w:rPr>
            </w:pPr>
            <w:r w:rsidRPr="0002080F">
              <w:rPr>
                <w:rFonts w:hint="cs"/>
                <w:rtl/>
              </w:rPr>
              <w:t>2</w:t>
            </w:r>
            <w:r w:rsidRPr="0002080F">
              <w:rPr>
                <w:rtl/>
              </w:rPr>
              <w:t>.</w:t>
            </w:r>
            <w:r>
              <w:rPr>
                <w:rFonts w:hint="cs"/>
                <w:rtl/>
              </w:rPr>
              <w:t>2</w:t>
            </w:r>
            <w:r w:rsidRPr="0002080F">
              <w:rPr>
                <w:rtl/>
              </w:rPr>
              <w:t xml:space="preserve"> </w:t>
            </w:r>
            <w:r>
              <w:rPr>
                <w:rFonts w:hint="cs"/>
                <w:rtl/>
              </w:rPr>
              <w:t xml:space="preserve"> </w:t>
            </w:r>
            <w:r w:rsidRPr="0002080F">
              <w:rPr>
                <w:rtl/>
              </w:rPr>
              <w:t xml:space="preserve">إشغال الغرف </w:t>
            </w:r>
            <w:r w:rsidRPr="0002080F">
              <w:rPr>
                <w:rFonts w:hint="eastAsia"/>
                <w:rtl/>
              </w:rPr>
              <w:t>الفندقية</w:t>
            </w:r>
            <w:r w:rsidRPr="0002080F">
              <w:rPr>
                <w:rtl/>
              </w:rPr>
              <w:t xml:space="preserve"> خلال الربع </w:t>
            </w:r>
            <w:r w:rsidR="00AA63AE">
              <w:rPr>
                <w:rFonts w:hint="cs"/>
                <w:rtl/>
              </w:rPr>
              <w:t>الثالث</w:t>
            </w:r>
            <w:r w:rsidRPr="0002080F">
              <w:rPr>
                <w:rtl/>
              </w:rPr>
              <w:t xml:space="preserve"> </w:t>
            </w:r>
            <w:r>
              <w:rPr>
                <w:rFonts w:hint="cs"/>
                <w:rtl/>
              </w:rPr>
              <w:t>2017</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EB3BA1">
        <w:trPr>
          <w:trHeight w:val="340"/>
          <w:jc w:val="center"/>
        </w:trPr>
        <w:tc>
          <w:tcPr>
            <w:tcW w:w="1067" w:type="dxa"/>
            <w:vAlign w:val="center"/>
          </w:tcPr>
          <w:p w:rsidR="00DC136F" w:rsidRPr="0002080F" w:rsidRDefault="007F0292" w:rsidP="00CD1C86">
            <w:pPr>
              <w:jc w:val="center"/>
              <w:rPr>
                <w:rFonts w:cs="Simplified Arabic"/>
                <w:sz w:val="24"/>
                <w:szCs w:val="24"/>
                <w:rtl/>
              </w:rPr>
            </w:pPr>
            <w:r>
              <w:rPr>
                <w:rFonts w:cs="Simplified Arabic" w:hint="cs"/>
                <w:sz w:val="24"/>
                <w:szCs w:val="24"/>
                <w:rtl/>
              </w:rPr>
              <w:t>1</w:t>
            </w:r>
            <w:r w:rsidR="00CD1C86">
              <w:rPr>
                <w:rFonts w:cs="Simplified Arabic" w:hint="cs"/>
                <w:sz w:val="24"/>
                <w:szCs w:val="24"/>
                <w:rtl/>
              </w:rPr>
              <w:t>8</w:t>
            </w:r>
          </w:p>
        </w:tc>
        <w:tc>
          <w:tcPr>
            <w:tcW w:w="6451" w:type="dxa"/>
            <w:vAlign w:val="center"/>
          </w:tcPr>
          <w:p w:rsidR="00DC136F" w:rsidRPr="0002080F" w:rsidRDefault="00DC136F" w:rsidP="00AA63AE">
            <w:pPr>
              <w:pStyle w:val="BodyText"/>
              <w:jc w:val="left"/>
              <w:rPr>
                <w:rtl/>
              </w:rPr>
            </w:pPr>
            <w:r w:rsidRPr="0002080F">
              <w:rPr>
                <w:rFonts w:hint="cs"/>
                <w:rtl/>
              </w:rPr>
              <w:t>3</w:t>
            </w:r>
            <w:r w:rsidRPr="0002080F">
              <w:rPr>
                <w:rtl/>
              </w:rPr>
              <w:t>.</w:t>
            </w:r>
            <w:r>
              <w:rPr>
                <w:rFonts w:hint="cs"/>
                <w:rtl/>
              </w:rPr>
              <w:t xml:space="preserve">2 </w:t>
            </w:r>
            <w:r w:rsidRPr="0002080F">
              <w:rPr>
                <w:rtl/>
              </w:rPr>
              <w:t xml:space="preserve"> العاملون في </w:t>
            </w:r>
            <w:r w:rsidRPr="0002080F">
              <w:rPr>
                <w:rFonts w:hint="eastAsia"/>
                <w:rtl/>
              </w:rPr>
              <w:t>الفنادق</w:t>
            </w:r>
            <w:r w:rsidRPr="0002080F">
              <w:rPr>
                <w:rtl/>
              </w:rPr>
              <w:t xml:space="preserve"> خلال الربع </w:t>
            </w:r>
            <w:r w:rsidR="00AA63AE">
              <w:rPr>
                <w:rFonts w:hint="cs"/>
                <w:rtl/>
              </w:rPr>
              <w:t>الثالث</w:t>
            </w:r>
            <w:r w:rsidRPr="0002080F">
              <w:rPr>
                <w:rtl/>
              </w:rPr>
              <w:t xml:space="preserve"> </w:t>
            </w:r>
            <w:r>
              <w:rPr>
                <w:rFonts w:hint="cs"/>
                <w:rtl/>
              </w:rPr>
              <w:t>2017</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EB3BA1">
        <w:trPr>
          <w:trHeight w:val="340"/>
          <w:jc w:val="center"/>
        </w:trPr>
        <w:tc>
          <w:tcPr>
            <w:tcW w:w="1067" w:type="dxa"/>
            <w:vAlign w:val="center"/>
          </w:tcPr>
          <w:p w:rsidR="00DC136F" w:rsidRPr="0002080F" w:rsidRDefault="007F0292" w:rsidP="00CD1C86">
            <w:pPr>
              <w:jc w:val="center"/>
              <w:rPr>
                <w:rFonts w:cs="Simplified Arabic"/>
                <w:sz w:val="24"/>
                <w:szCs w:val="24"/>
                <w:rtl/>
              </w:rPr>
            </w:pPr>
            <w:r>
              <w:rPr>
                <w:rFonts w:cs="Simplified Arabic" w:hint="cs"/>
                <w:sz w:val="24"/>
                <w:szCs w:val="24"/>
                <w:rtl/>
              </w:rPr>
              <w:t>1</w:t>
            </w:r>
            <w:r w:rsidR="00CD1C86">
              <w:rPr>
                <w:rFonts w:cs="Simplified Arabic" w:hint="cs"/>
                <w:sz w:val="24"/>
                <w:szCs w:val="24"/>
                <w:rtl/>
              </w:rPr>
              <w:t>8</w:t>
            </w:r>
          </w:p>
        </w:tc>
        <w:tc>
          <w:tcPr>
            <w:tcW w:w="6451" w:type="dxa"/>
            <w:vAlign w:val="center"/>
          </w:tcPr>
          <w:p w:rsidR="00DC136F" w:rsidRPr="0002080F" w:rsidRDefault="00DC136F" w:rsidP="00AA63AE">
            <w:pPr>
              <w:pStyle w:val="BodyText"/>
              <w:jc w:val="left"/>
              <w:rPr>
                <w:rtl/>
              </w:rPr>
            </w:pPr>
            <w:r w:rsidRPr="0002080F">
              <w:rPr>
                <w:rFonts w:hint="cs"/>
                <w:rtl/>
              </w:rPr>
              <w:t>4</w:t>
            </w:r>
            <w:r w:rsidRPr="0002080F">
              <w:rPr>
                <w:rtl/>
              </w:rPr>
              <w:t>.</w:t>
            </w:r>
            <w:r>
              <w:rPr>
                <w:rFonts w:hint="cs"/>
                <w:rtl/>
              </w:rPr>
              <w:t>2</w:t>
            </w:r>
            <w:r w:rsidRPr="0002080F">
              <w:rPr>
                <w:rtl/>
              </w:rPr>
              <w:t xml:space="preserve"> </w:t>
            </w:r>
            <w:r>
              <w:rPr>
                <w:rFonts w:hint="cs"/>
                <w:rtl/>
              </w:rPr>
              <w:t xml:space="preserve"> </w:t>
            </w:r>
            <w:r w:rsidRPr="0002080F">
              <w:rPr>
                <w:rtl/>
              </w:rPr>
              <w:t xml:space="preserve">النزلاء وليالي </w:t>
            </w:r>
            <w:r w:rsidRPr="0002080F">
              <w:rPr>
                <w:rFonts w:hint="eastAsia"/>
                <w:rtl/>
              </w:rPr>
              <w:t>المبيت</w:t>
            </w:r>
            <w:r w:rsidRPr="0002080F">
              <w:rPr>
                <w:rtl/>
              </w:rPr>
              <w:t xml:space="preserve"> خلال الربع </w:t>
            </w:r>
            <w:r w:rsidR="00AA63AE">
              <w:rPr>
                <w:rFonts w:hint="cs"/>
                <w:rtl/>
              </w:rPr>
              <w:t>الثالث</w:t>
            </w:r>
            <w:r w:rsidRPr="0002080F">
              <w:rPr>
                <w:rtl/>
              </w:rPr>
              <w:t xml:space="preserve"> </w:t>
            </w:r>
            <w:r>
              <w:rPr>
                <w:rFonts w:hint="cs"/>
                <w:rtl/>
              </w:rPr>
              <w:t>2017</w:t>
            </w:r>
            <w:r w:rsidRPr="0002080F">
              <w:rPr>
                <w:rtl/>
              </w:rPr>
              <w:t xml:space="preserve"> </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DC136F" w:rsidRPr="001121FE" w:rsidTr="00EB3BA1">
        <w:trPr>
          <w:trHeight w:val="340"/>
          <w:jc w:val="center"/>
        </w:trPr>
        <w:tc>
          <w:tcPr>
            <w:tcW w:w="1067" w:type="dxa"/>
            <w:vAlign w:val="center"/>
          </w:tcPr>
          <w:p w:rsidR="00DC136F" w:rsidRPr="0002080F" w:rsidRDefault="00CD1C86" w:rsidP="00155598">
            <w:pPr>
              <w:jc w:val="center"/>
              <w:rPr>
                <w:rFonts w:cs="Simplified Arabic"/>
                <w:sz w:val="24"/>
                <w:szCs w:val="24"/>
                <w:rtl/>
              </w:rPr>
            </w:pPr>
            <w:r>
              <w:rPr>
                <w:rFonts w:cs="Simplified Arabic" w:hint="cs"/>
                <w:sz w:val="24"/>
                <w:szCs w:val="24"/>
                <w:rtl/>
              </w:rPr>
              <w:t>20</w:t>
            </w:r>
          </w:p>
        </w:tc>
        <w:tc>
          <w:tcPr>
            <w:tcW w:w="6451" w:type="dxa"/>
            <w:vAlign w:val="center"/>
          </w:tcPr>
          <w:p w:rsidR="00DC136F" w:rsidRPr="0002080F" w:rsidRDefault="00DC136F" w:rsidP="00AA63AE">
            <w:pPr>
              <w:pStyle w:val="BodyText"/>
              <w:jc w:val="left"/>
              <w:rPr>
                <w:rtl/>
              </w:rPr>
            </w:pPr>
            <w:r w:rsidRPr="0002080F">
              <w:rPr>
                <w:rFonts w:hint="cs"/>
                <w:rtl/>
              </w:rPr>
              <w:t>5</w:t>
            </w:r>
            <w:r w:rsidRPr="0002080F">
              <w:rPr>
                <w:rtl/>
              </w:rPr>
              <w:t>.</w:t>
            </w:r>
            <w:r>
              <w:rPr>
                <w:rFonts w:hint="cs"/>
                <w:rtl/>
              </w:rPr>
              <w:t>2</w:t>
            </w:r>
            <w:r w:rsidRPr="0002080F">
              <w:rPr>
                <w:rtl/>
              </w:rPr>
              <w:t xml:space="preserve"> </w:t>
            </w:r>
            <w:r>
              <w:rPr>
                <w:rFonts w:hint="cs"/>
                <w:rtl/>
              </w:rPr>
              <w:t xml:space="preserve"> </w:t>
            </w:r>
            <w:r w:rsidRPr="0002080F">
              <w:rPr>
                <w:rtl/>
              </w:rPr>
              <w:t xml:space="preserve">معدل مدة الإقامة خلال الربع </w:t>
            </w:r>
            <w:r w:rsidR="00AA63AE">
              <w:rPr>
                <w:rFonts w:hint="cs"/>
                <w:rtl/>
              </w:rPr>
              <w:t>الثالث</w:t>
            </w:r>
            <w:r w:rsidRPr="0002080F">
              <w:rPr>
                <w:rtl/>
              </w:rPr>
              <w:t xml:space="preserve"> </w:t>
            </w:r>
            <w:r>
              <w:rPr>
                <w:rFonts w:hint="cs"/>
                <w:rtl/>
              </w:rPr>
              <w:t>2017</w:t>
            </w:r>
          </w:p>
        </w:tc>
        <w:tc>
          <w:tcPr>
            <w:tcW w:w="1554" w:type="dxa"/>
          </w:tcPr>
          <w:p w:rsidR="00DC136F" w:rsidRPr="001121FE" w:rsidRDefault="00DC136F">
            <w:pPr>
              <w:tabs>
                <w:tab w:val="right" w:pos="795"/>
              </w:tabs>
              <w:ind w:left="370" w:firstLine="1134"/>
              <w:rPr>
                <w:rFonts w:cs="Simplified Arabic"/>
                <w:color w:val="0000FF"/>
                <w:sz w:val="24"/>
                <w:szCs w:val="24"/>
                <w:rtl/>
              </w:rPr>
            </w:pPr>
          </w:p>
        </w:tc>
      </w:tr>
      <w:tr w:rsidR="00FA58AC" w:rsidRPr="001121FE" w:rsidTr="00EB3BA1">
        <w:trPr>
          <w:trHeight w:hRule="exact" w:val="113"/>
          <w:jc w:val="center"/>
        </w:trPr>
        <w:tc>
          <w:tcPr>
            <w:tcW w:w="1067" w:type="dxa"/>
            <w:vAlign w:val="center"/>
          </w:tcPr>
          <w:p w:rsidR="00FA58AC" w:rsidRPr="00392261" w:rsidRDefault="00FA58AC" w:rsidP="00ED12FB">
            <w:pPr>
              <w:ind w:left="57"/>
              <w:jc w:val="center"/>
              <w:rPr>
                <w:rFonts w:cs="Simplified Arabic"/>
                <w:color w:val="C00000"/>
                <w:sz w:val="24"/>
                <w:szCs w:val="24"/>
              </w:rPr>
            </w:pPr>
          </w:p>
        </w:tc>
        <w:tc>
          <w:tcPr>
            <w:tcW w:w="6451" w:type="dxa"/>
          </w:tcPr>
          <w:p w:rsidR="00FA58AC" w:rsidRPr="001121FE" w:rsidRDefault="00FA58AC" w:rsidP="00ED12FB">
            <w:pPr>
              <w:rPr>
                <w:rFonts w:ascii="Arial" w:hAnsi="Arial" w:cs="Arial"/>
                <w:b/>
                <w:bCs/>
                <w:color w:val="0000FF"/>
                <w:sz w:val="12"/>
                <w:szCs w:val="12"/>
                <w:rtl/>
              </w:rPr>
            </w:pPr>
          </w:p>
        </w:tc>
        <w:tc>
          <w:tcPr>
            <w:tcW w:w="1554" w:type="dxa"/>
          </w:tcPr>
          <w:p w:rsidR="00FA58AC" w:rsidRPr="001121FE" w:rsidRDefault="00FA58AC" w:rsidP="00ED12FB">
            <w:pPr>
              <w:rPr>
                <w:rFonts w:ascii="Arial" w:hAnsi="Arial" w:cs="Arial"/>
                <w:b/>
                <w:bCs/>
                <w:color w:val="0000FF"/>
                <w:sz w:val="12"/>
                <w:szCs w:val="12"/>
                <w:rtl/>
              </w:rPr>
            </w:pPr>
          </w:p>
        </w:tc>
      </w:tr>
      <w:tr w:rsidR="00DC136F" w:rsidRPr="00481ECA" w:rsidTr="00EB3BA1">
        <w:trPr>
          <w:trHeight w:val="340"/>
          <w:jc w:val="center"/>
        </w:trPr>
        <w:tc>
          <w:tcPr>
            <w:tcW w:w="1067" w:type="dxa"/>
            <w:vAlign w:val="center"/>
          </w:tcPr>
          <w:p w:rsidR="00DC136F" w:rsidRPr="00481ECA" w:rsidRDefault="00CD1C86" w:rsidP="00155598">
            <w:pPr>
              <w:jc w:val="center"/>
              <w:rPr>
                <w:rFonts w:cs="Simplified Arabic"/>
                <w:b/>
                <w:bCs/>
                <w:color w:val="000000" w:themeColor="text1"/>
                <w:sz w:val="24"/>
                <w:szCs w:val="24"/>
                <w:rtl/>
              </w:rPr>
            </w:pPr>
            <w:r>
              <w:rPr>
                <w:rFonts w:cs="Simplified Arabic" w:hint="cs"/>
                <w:b/>
                <w:bCs/>
                <w:color w:val="000000" w:themeColor="text1"/>
                <w:sz w:val="24"/>
                <w:szCs w:val="24"/>
                <w:rtl/>
              </w:rPr>
              <w:t>21</w:t>
            </w:r>
          </w:p>
        </w:tc>
        <w:tc>
          <w:tcPr>
            <w:tcW w:w="6451" w:type="dxa"/>
          </w:tcPr>
          <w:p w:rsidR="00DC136F" w:rsidRPr="00481ECA" w:rsidRDefault="00DC136F">
            <w:pPr>
              <w:rPr>
                <w:rFonts w:cs="Simplified Arabic"/>
                <w:b/>
                <w:bCs/>
                <w:color w:val="000000" w:themeColor="text1"/>
                <w:sz w:val="24"/>
                <w:szCs w:val="24"/>
                <w:rtl/>
              </w:rPr>
            </w:pPr>
            <w:r w:rsidRPr="00481ECA">
              <w:rPr>
                <w:rFonts w:cs="Simplified Arabic" w:hint="cs"/>
                <w:b/>
                <w:bCs/>
                <w:color w:val="000000" w:themeColor="text1"/>
                <w:sz w:val="24"/>
                <w:szCs w:val="24"/>
                <w:rtl/>
              </w:rPr>
              <w:t>المنهجية</w:t>
            </w:r>
          </w:p>
        </w:tc>
        <w:tc>
          <w:tcPr>
            <w:tcW w:w="1554" w:type="dxa"/>
          </w:tcPr>
          <w:p w:rsidR="00DC136F" w:rsidRPr="00481ECA" w:rsidRDefault="00DC136F" w:rsidP="00DF6345">
            <w:pPr>
              <w:rPr>
                <w:rFonts w:cs="Simplified Arabic"/>
                <w:color w:val="000000" w:themeColor="text1"/>
                <w:sz w:val="24"/>
                <w:szCs w:val="24"/>
                <w:rtl/>
              </w:rPr>
            </w:pPr>
            <w:r w:rsidRPr="00481ECA">
              <w:rPr>
                <w:rFonts w:cs="Simplified Arabic" w:hint="cs"/>
                <w:color w:val="000000" w:themeColor="text1"/>
                <w:sz w:val="24"/>
                <w:szCs w:val="24"/>
                <w:rtl/>
              </w:rPr>
              <w:t xml:space="preserve">الفصل </w:t>
            </w:r>
            <w:r w:rsidRPr="00481ECA">
              <w:rPr>
                <w:rFonts w:cs="Simplified Arabic" w:hint="cs"/>
                <w:color w:val="000000" w:themeColor="text1"/>
                <w:sz w:val="24"/>
                <w:szCs w:val="24"/>
                <w:rtl/>
                <w:lang w:bidi="ar-AE"/>
              </w:rPr>
              <w:t>الثالث</w:t>
            </w:r>
            <w:proofErr w:type="spellStart"/>
            <w:r w:rsidRPr="00481ECA">
              <w:rPr>
                <w:rFonts w:cs="Simplified Arabic" w:hint="cs"/>
                <w:color w:val="000000" w:themeColor="text1"/>
                <w:sz w:val="24"/>
                <w:szCs w:val="24"/>
                <w:rtl/>
              </w:rPr>
              <w:t>:</w:t>
            </w:r>
            <w:proofErr w:type="spellEnd"/>
            <w:r w:rsidRPr="00481ECA">
              <w:rPr>
                <w:rFonts w:cs="Simplified Arabic" w:hint="cs"/>
                <w:color w:val="000000" w:themeColor="text1"/>
                <w:sz w:val="24"/>
                <w:szCs w:val="24"/>
                <w:rtl/>
              </w:rPr>
              <w:t xml:space="preserve">   </w:t>
            </w:r>
          </w:p>
        </w:tc>
      </w:tr>
      <w:tr w:rsidR="00DC136F" w:rsidRPr="00481ECA" w:rsidTr="00EB3BA1">
        <w:trPr>
          <w:trHeight w:val="340"/>
          <w:jc w:val="center"/>
        </w:trPr>
        <w:tc>
          <w:tcPr>
            <w:tcW w:w="1067" w:type="dxa"/>
            <w:vAlign w:val="center"/>
          </w:tcPr>
          <w:p w:rsidR="00DC136F" w:rsidRPr="00481ECA" w:rsidRDefault="00CD1C86" w:rsidP="00155598">
            <w:pPr>
              <w:jc w:val="center"/>
              <w:rPr>
                <w:rFonts w:cs="Simplified Arabic"/>
                <w:color w:val="000000" w:themeColor="text1"/>
                <w:sz w:val="24"/>
                <w:szCs w:val="24"/>
                <w:rtl/>
              </w:rPr>
            </w:pPr>
            <w:r>
              <w:rPr>
                <w:rFonts w:cs="Simplified Arabic" w:hint="cs"/>
                <w:color w:val="000000" w:themeColor="text1"/>
                <w:sz w:val="24"/>
                <w:szCs w:val="24"/>
                <w:rtl/>
              </w:rPr>
              <w:t>21</w:t>
            </w:r>
          </w:p>
        </w:tc>
        <w:tc>
          <w:tcPr>
            <w:tcW w:w="6451" w:type="dxa"/>
          </w:tcPr>
          <w:p w:rsidR="00DC136F" w:rsidRPr="00481ECA" w:rsidRDefault="00DC136F" w:rsidP="00962BF7">
            <w:pPr>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3  أهداف المسح</w:t>
            </w:r>
          </w:p>
        </w:tc>
        <w:tc>
          <w:tcPr>
            <w:tcW w:w="1554" w:type="dxa"/>
          </w:tcPr>
          <w:p w:rsidR="00DC136F" w:rsidRPr="00481ECA" w:rsidRDefault="00DC136F" w:rsidP="00263E80">
            <w:pPr>
              <w:tabs>
                <w:tab w:val="right" w:pos="795"/>
              </w:tabs>
              <w:ind w:left="370" w:firstLine="1134"/>
              <w:rPr>
                <w:rFonts w:cs="Simplified Arabic"/>
                <w:color w:val="000000" w:themeColor="text1"/>
                <w:sz w:val="24"/>
                <w:szCs w:val="24"/>
                <w:rtl/>
              </w:rPr>
            </w:pPr>
          </w:p>
        </w:tc>
      </w:tr>
      <w:tr w:rsidR="00CD1C86" w:rsidRPr="00481ECA" w:rsidTr="00EB3BA1">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3  استمارة المسح</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CD1C86" w:rsidRPr="00481ECA" w:rsidTr="00EB3BA1">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rPr>
                <w:rFonts w:cs="Simplified Arabic"/>
                <w:color w:val="000000" w:themeColor="text1"/>
                <w:sz w:val="24"/>
                <w:szCs w:val="24"/>
                <w:rtl/>
              </w:rPr>
            </w:pPr>
            <w:r w:rsidRPr="00481ECA">
              <w:rPr>
                <w:rFonts w:cs="Simplified Arabic" w:hint="cs"/>
                <w:color w:val="000000" w:themeColor="text1"/>
                <w:sz w:val="24"/>
                <w:szCs w:val="24"/>
                <w:rtl/>
              </w:rPr>
              <w:t>3</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3 </w:t>
            </w:r>
            <w:r w:rsidRPr="00481ECA">
              <w:rPr>
                <w:rFonts w:cs="Simplified Arabic"/>
                <w:color w:val="000000" w:themeColor="text1"/>
                <w:sz w:val="24"/>
                <w:szCs w:val="24"/>
                <w:rtl/>
              </w:rPr>
              <w:t xml:space="preserve"> </w:t>
            </w:r>
            <w:r w:rsidRPr="00481ECA">
              <w:rPr>
                <w:rFonts w:cs="Simplified Arabic" w:hint="cs"/>
                <w:color w:val="000000" w:themeColor="text1"/>
                <w:sz w:val="24"/>
                <w:szCs w:val="24"/>
                <w:rtl/>
              </w:rPr>
              <w:t>الاطار والعينة</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CD1C86" w:rsidRPr="00481ECA" w:rsidTr="00EB3BA1">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ind w:firstLine="463"/>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3.3  مجتمع الهدف</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CD1C86" w:rsidRPr="00481ECA" w:rsidTr="00EB3BA1">
        <w:trPr>
          <w:trHeight w:val="340"/>
          <w:jc w:val="center"/>
        </w:trPr>
        <w:tc>
          <w:tcPr>
            <w:tcW w:w="1067" w:type="dxa"/>
          </w:tcPr>
          <w:p w:rsidR="00CD1C86" w:rsidRDefault="00CD1C86" w:rsidP="00CD1C86">
            <w:pPr>
              <w:jc w:val="center"/>
            </w:pPr>
            <w:r w:rsidRPr="00FE6570">
              <w:rPr>
                <w:rFonts w:cs="Simplified Arabic" w:hint="cs"/>
                <w:color w:val="000000" w:themeColor="text1"/>
                <w:sz w:val="24"/>
                <w:szCs w:val="24"/>
                <w:rtl/>
              </w:rPr>
              <w:t>21</w:t>
            </w:r>
          </w:p>
        </w:tc>
        <w:tc>
          <w:tcPr>
            <w:tcW w:w="6451" w:type="dxa"/>
          </w:tcPr>
          <w:p w:rsidR="00CD1C86" w:rsidRPr="00481ECA" w:rsidRDefault="00CD1C86" w:rsidP="00962BF7">
            <w:pPr>
              <w:ind w:firstLine="463"/>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3.3  اطار المعاينة</w:t>
            </w:r>
          </w:p>
        </w:tc>
        <w:tc>
          <w:tcPr>
            <w:tcW w:w="1554" w:type="dxa"/>
          </w:tcPr>
          <w:p w:rsidR="00CD1C86" w:rsidRPr="00481ECA" w:rsidRDefault="00CD1C86" w:rsidP="00263E80">
            <w:pPr>
              <w:tabs>
                <w:tab w:val="right" w:pos="795"/>
              </w:tabs>
              <w:ind w:left="370" w:firstLine="1134"/>
              <w:rPr>
                <w:rFonts w:cs="Simplified Arabic"/>
                <w:color w:val="000000" w:themeColor="text1"/>
                <w:sz w:val="24"/>
                <w:szCs w:val="24"/>
                <w:rtl/>
              </w:rPr>
            </w:pPr>
          </w:p>
        </w:tc>
      </w:tr>
      <w:tr w:rsidR="00DC136F" w:rsidRPr="00481ECA" w:rsidTr="00EB3BA1">
        <w:trPr>
          <w:trHeight w:val="340"/>
          <w:jc w:val="center"/>
        </w:trPr>
        <w:tc>
          <w:tcPr>
            <w:tcW w:w="1067" w:type="dxa"/>
            <w:vAlign w:val="center"/>
          </w:tcPr>
          <w:p w:rsidR="00DC136F" w:rsidRPr="00FB48C1" w:rsidRDefault="007F0292" w:rsidP="00CD1C86">
            <w:pPr>
              <w:jc w:val="center"/>
              <w:rPr>
                <w:rFonts w:cs="Simplified Arabic"/>
                <w:color w:val="000000" w:themeColor="text1"/>
                <w:sz w:val="24"/>
                <w:szCs w:val="24"/>
                <w:rtl/>
              </w:rPr>
            </w:pPr>
            <w:r w:rsidRPr="00FB48C1">
              <w:rPr>
                <w:rFonts w:cs="Simplified Arabic" w:hint="cs"/>
                <w:color w:val="000000" w:themeColor="text1"/>
                <w:sz w:val="24"/>
                <w:szCs w:val="24"/>
                <w:rtl/>
              </w:rPr>
              <w:t>2</w:t>
            </w:r>
            <w:r w:rsidR="00CD1C86" w:rsidRPr="00FB48C1">
              <w:rPr>
                <w:rFonts w:cs="Simplified Arabic" w:hint="cs"/>
                <w:color w:val="000000" w:themeColor="text1"/>
                <w:sz w:val="24"/>
                <w:szCs w:val="24"/>
                <w:rtl/>
              </w:rPr>
              <w:t>2</w:t>
            </w:r>
          </w:p>
        </w:tc>
        <w:tc>
          <w:tcPr>
            <w:tcW w:w="6451" w:type="dxa"/>
          </w:tcPr>
          <w:p w:rsidR="00DC136F" w:rsidRPr="00481ECA" w:rsidRDefault="00DC136F" w:rsidP="00962BF7">
            <w:pPr>
              <w:rPr>
                <w:rFonts w:cs="Simplified Arabic"/>
                <w:color w:val="000000" w:themeColor="text1"/>
                <w:sz w:val="24"/>
                <w:szCs w:val="24"/>
                <w:rtl/>
              </w:rPr>
            </w:pPr>
            <w:r w:rsidRPr="00481ECA">
              <w:rPr>
                <w:rFonts w:cs="Simplified Arabic" w:hint="cs"/>
                <w:color w:val="000000" w:themeColor="text1"/>
                <w:sz w:val="24"/>
                <w:szCs w:val="24"/>
                <w:rtl/>
              </w:rPr>
              <w:t>4</w:t>
            </w:r>
            <w:r w:rsidRPr="00481ECA">
              <w:rPr>
                <w:rFonts w:cs="Simplified Arabic"/>
                <w:color w:val="000000" w:themeColor="text1"/>
                <w:sz w:val="24"/>
                <w:szCs w:val="24"/>
                <w:rtl/>
              </w:rPr>
              <w:t>.</w:t>
            </w:r>
            <w:r w:rsidRPr="00481ECA">
              <w:rPr>
                <w:rFonts w:cs="Simplified Arabic" w:hint="cs"/>
                <w:color w:val="000000" w:themeColor="text1"/>
                <w:sz w:val="24"/>
                <w:szCs w:val="24"/>
                <w:rtl/>
              </w:rPr>
              <w:t>3  العمليات الميدانية</w:t>
            </w:r>
          </w:p>
        </w:tc>
        <w:tc>
          <w:tcPr>
            <w:tcW w:w="1554" w:type="dxa"/>
          </w:tcPr>
          <w:p w:rsidR="00DC136F" w:rsidRPr="00481ECA" w:rsidRDefault="00DC136F" w:rsidP="00263E80">
            <w:pPr>
              <w:tabs>
                <w:tab w:val="right" w:pos="795"/>
              </w:tabs>
              <w:ind w:left="370" w:firstLine="1134"/>
              <w:rPr>
                <w:rFonts w:cs="Simplified Arabic"/>
                <w:color w:val="000000" w:themeColor="text1"/>
                <w:sz w:val="24"/>
                <w:szCs w:val="24"/>
                <w:rtl/>
              </w:rPr>
            </w:pPr>
          </w:p>
        </w:tc>
      </w:tr>
      <w:tr w:rsidR="002A1C49" w:rsidRPr="00481ECA" w:rsidTr="00EB3BA1">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 xml:space="preserve">4.3  </w:t>
            </w:r>
            <w:r w:rsidR="00E94953" w:rsidRPr="00481ECA">
              <w:rPr>
                <w:rFonts w:cs="Simplified Arabic" w:hint="cs"/>
                <w:color w:val="000000" w:themeColor="text1"/>
                <w:sz w:val="24"/>
                <w:szCs w:val="24"/>
                <w:rtl/>
              </w:rPr>
              <w:t>التدريب والتعيين</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2A1C49" w:rsidRPr="00481ECA" w:rsidTr="00EB3BA1">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4.3  </w:t>
            </w:r>
            <w:r w:rsidR="00E94953" w:rsidRPr="00481ECA">
              <w:rPr>
                <w:rFonts w:cs="Simplified Arabic" w:hint="cs"/>
                <w:color w:val="000000" w:themeColor="text1"/>
                <w:sz w:val="24"/>
                <w:szCs w:val="24"/>
                <w:rtl/>
              </w:rPr>
              <w:t>جمع البيانات</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2A1C49" w:rsidRPr="00481ECA" w:rsidTr="00EB3BA1">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hint="cs"/>
                <w:color w:val="000000" w:themeColor="text1"/>
                <w:sz w:val="24"/>
                <w:szCs w:val="24"/>
                <w:rtl/>
              </w:rPr>
              <w:t>3</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4.3 </w:t>
            </w:r>
            <w:r w:rsidRPr="00481ECA">
              <w:rPr>
                <w:rFonts w:cs="Simplified Arabic"/>
                <w:color w:val="000000" w:themeColor="text1"/>
                <w:sz w:val="24"/>
                <w:szCs w:val="24"/>
                <w:rtl/>
              </w:rPr>
              <w:t xml:space="preserve"> </w:t>
            </w:r>
            <w:r w:rsidR="00E94953" w:rsidRPr="00481ECA">
              <w:rPr>
                <w:rFonts w:cs="Simplified Arabic" w:hint="cs"/>
                <w:color w:val="000000" w:themeColor="text1"/>
                <w:sz w:val="24"/>
                <w:szCs w:val="24"/>
                <w:rtl/>
              </w:rPr>
              <w:t>الاشراف والتدقيق الميداني</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2A1C49" w:rsidRPr="00481ECA" w:rsidTr="00EB3BA1">
        <w:trPr>
          <w:trHeight w:val="340"/>
          <w:jc w:val="center"/>
        </w:trPr>
        <w:tc>
          <w:tcPr>
            <w:tcW w:w="1067" w:type="dxa"/>
            <w:vAlign w:val="center"/>
          </w:tcPr>
          <w:p w:rsidR="002A1C49" w:rsidRPr="00481ECA" w:rsidRDefault="007F0292" w:rsidP="00CD1C86">
            <w:pPr>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2A1C49" w:rsidRPr="00481ECA" w:rsidRDefault="002A1C49" w:rsidP="00E94953">
            <w:pPr>
              <w:ind w:firstLine="463"/>
              <w:rPr>
                <w:rFonts w:cs="Simplified Arabic"/>
                <w:color w:val="000000" w:themeColor="text1"/>
                <w:sz w:val="24"/>
                <w:szCs w:val="24"/>
                <w:rtl/>
              </w:rPr>
            </w:pPr>
            <w:r w:rsidRPr="00481ECA">
              <w:rPr>
                <w:rFonts w:cs="Simplified Arabic" w:hint="cs"/>
                <w:color w:val="000000" w:themeColor="text1"/>
                <w:sz w:val="24"/>
                <w:szCs w:val="24"/>
                <w:rtl/>
              </w:rPr>
              <w:t>4</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4.3  </w:t>
            </w:r>
            <w:r w:rsidR="00E94953" w:rsidRPr="00481ECA">
              <w:rPr>
                <w:rFonts w:cs="Simplified Arabic" w:hint="cs"/>
                <w:color w:val="000000" w:themeColor="text1"/>
                <w:sz w:val="24"/>
                <w:szCs w:val="24"/>
                <w:rtl/>
              </w:rPr>
              <w:t>التدقيق المكتبي والترميز</w:t>
            </w:r>
          </w:p>
        </w:tc>
        <w:tc>
          <w:tcPr>
            <w:tcW w:w="1554" w:type="dxa"/>
          </w:tcPr>
          <w:p w:rsidR="002A1C49" w:rsidRPr="00481ECA" w:rsidRDefault="002A1C49" w:rsidP="00263E80">
            <w:pPr>
              <w:tabs>
                <w:tab w:val="right" w:pos="795"/>
              </w:tabs>
              <w:ind w:left="370" w:firstLine="1134"/>
              <w:rPr>
                <w:rFonts w:cs="Simplified Arabic"/>
                <w:color w:val="000000" w:themeColor="text1"/>
                <w:sz w:val="24"/>
                <w:szCs w:val="24"/>
                <w:rtl/>
              </w:rPr>
            </w:pPr>
          </w:p>
        </w:tc>
      </w:tr>
      <w:tr w:rsidR="00621D05" w:rsidRPr="00481ECA" w:rsidTr="00EB3BA1">
        <w:trPr>
          <w:trHeight w:val="340"/>
          <w:jc w:val="center"/>
        </w:trPr>
        <w:tc>
          <w:tcPr>
            <w:tcW w:w="1067" w:type="dxa"/>
            <w:vAlign w:val="center"/>
          </w:tcPr>
          <w:p w:rsidR="00621D05" w:rsidRPr="00481ECA" w:rsidRDefault="007F0292" w:rsidP="00CD1C86">
            <w:pPr>
              <w:keepNext/>
              <w:ind w:left="57"/>
              <w:jc w:val="center"/>
              <w:rPr>
                <w:rFonts w:cs="Simplified Arabic"/>
                <w:color w:val="000000" w:themeColor="text1"/>
                <w:sz w:val="24"/>
                <w:szCs w:val="24"/>
                <w:rtl/>
              </w:rPr>
            </w:pPr>
            <w:r>
              <w:rPr>
                <w:rFonts w:cs="Simplified Arabic"/>
                <w:color w:val="000000" w:themeColor="text1"/>
                <w:sz w:val="24"/>
                <w:szCs w:val="24"/>
              </w:rPr>
              <w:t>2</w:t>
            </w:r>
            <w:proofErr w:type="spellStart"/>
            <w:r w:rsidR="00CD1C86">
              <w:rPr>
                <w:rFonts w:cs="Simplified Arabic" w:hint="cs"/>
                <w:color w:val="000000" w:themeColor="text1"/>
                <w:sz w:val="24"/>
                <w:szCs w:val="24"/>
                <w:rtl/>
              </w:rPr>
              <w:t>2</w:t>
            </w:r>
            <w:proofErr w:type="spellEnd"/>
          </w:p>
        </w:tc>
        <w:tc>
          <w:tcPr>
            <w:tcW w:w="6451" w:type="dxa"/>
          </w:tcPr>
          <w:p w:rsidR="00621D05" w:rsidRPr="00481ECA" w:rsidRDefault="00621D05" w:rsidP="00FA58AC">
            <w:pPr>
              <w:keepNext/>
              <w:rPr>
                <w:rFonts w:cs="Simplified Arabic"/>
                <w:color w:val="000000" w:themeColor="text1"/>
                <w:sz w:val="24"/>
                <w:szCs w:val="24"/>
                <w:rtl/>
              </w:rPr>
            </w:pPr>
            <w:r w:rsidRPr="00481ECA">
              <w:rPr>
                <w:rFonts w:cs="Simplified Arabic" w:hint="cs"/>
                <w:color w:val="000000" w:themeColor="text1"/>
                <w:sz w:val="24"/>
                <w:szCs w:val="24"/>
                <w:rtl/>
              </w:rPr>
              <w:t>5</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3  </w:t>
            </w:r>
            <w:r w:rsidR="00962BF7" w:rsidRPr="00481ECA">
              <w:rPr>
                <w:rFonts w:cs="Simplified Arabic" w:hint="cs"/>
                <w:color w:val="000000" w:themeColor="text1"/>
                <w:sz w:val="24"/>
                <w:szCs w:val="24"/>
                <w:rtl/>
              </w:rPr>
              <w:t>معالجة البيانات</w:t>
            </w:r>
          </w:p>
        </w:tc>
        <w:tc>
          <w:tcPr>
            <w:tcW w:w="1554" w:type="dxa"/>
          </w:tcPr>
          <w:p w:rsidR="00621D05" w:rsidRPr="00481ECA" w:rsidRDefault="00621D05" w:rsidP="00FA58AC">
            <w:pPr>
              <w:keepNext/>
              <w:tabs>
                <w:tab w:val="right" w:pos="795"/>
              </w:tabs>
              <w:ind w:left="370" w:firstLine="1134"/>
              <w:rPr>
                <w:rFonts w:cs="Simplified Arabic"/>
                <w:color w:val="000000" w:themeColor="text1"/>
                <w:sz w:val="24"/>
                <w:szCs w:val="24"/>
                <w:rtl/>
              </w:rPr>
            </w:pPr>
          </w:p>
        </w:tc>
      </w:tr>
      <w:tr w:rsidR="000A084D" w:rsidRPr="00481ECA" w:rsidTr="00EB3BA1">
        <w:trPr>
          <w:trHeight w:val="340"/>
          <w:jc w:val="center"/>
        </w:trPr>
        <w:tc>
          <w:tcPr>
            <w:tcW w:w="1067" w:type="dxa"/>
            <w:vAlign w:val="center"/>
          </w:tcPr>
          <w:p w:rsidR="000A084D" w:rsidRPr="00481ECA" w:rsidRDefault="00EB3BA1" w:rsidP="00FA58AC">
            <w:pPr>
              <w:keepNext/>
              <w:ind w:left="57"/>
              <w:jc w:val="center"/>
              <w:rPr>
                <w:rFonts w:cs="Simplified Arabic"/>
                <w:color w:val="000000" w:themeColor="text1"/>
                <w:sz w:val="24"/>
                <w:szCs w:val="24"/>
                <w:rtl/>
              </w:rPr>
            </w:pPr>
            <w:r>
              <w:rPr>
                <w:rFonts w:cs="Simplified Arabic" w:hint="cs"/>
                <w:color w:val="000000" w:themeColor="text1"/>
                <w:sz w:val="24"/>
                <w:szCs w:val="24"/>
                <w:rtl/>
              </w:rPr>
              <w:t>22</w:t>
            </w:r>
          </w:p>
        </w:tc>
        <w:tc>
          <w:tcPr>
            <w:tcW w:w="6451" w:type="dxa"/>
          </w:tcPr>
          <w:p w:rsidR="000A084D" w:rsidRPr="00481ECA" w:rsidRDefault="000A084D" w:rsidP="00FA58AC">
            <w:pPr>
              <w:keepNext/>
              <w:ind w:firstLine="463"/>
              <w:rPr>
                <w:rFonts w:cs="Simplified Arabic"/>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5.3  برنامج الادخال وقواعد التدقيق</w:t>
            </w:r>
          </w:p>
        </w:tc>
        <w:tc>
          <w:tcPr>
            <w:tcW w:w="1554" w:type="dxa"/>
          </w:tcPr>
          <w:p w:rsidR="000A084D" w:rsidRPr="00481ECA" w:rsidRDefault="000A084D" w:rsidP="00FA58AC">
            <w:pPr>
              <w:keepNext/>
              <w:tabs>
                <w:tab w:val="right" w:pos="795"/>
              </w:tabs>
              <w:ind w:left="370" w:firstLine="1134"/>
              <w:rPr>
                <w:rFonts w:cs="Simplified Arabic"/>
                <w:color w:val="000000" w:themeColor="text1"/>
                <w:sz w:val="24"/>
                <w:szCs w:val="24"/>
                <w:rtl/>
              </w:rPr>
            </w:pPr>
          </w:p>
        </w:tc>
      </w:tr>
      <w:tr w:rsidR="000A084D" w:rsidRPr="00481ECA" w:rsidTr="00EB3BA1">
        <w:trPr>
          <w:trHeight w:val="340"/>
          <w:jc w:val="center"/>
        </w:trPr>
        <w:tc>
          <w:tcPr>
            <w:tcW w:w="1067" w:type="dxa"/>
            <w:vAlign w:val="center"/>
          </w:tcPr>
          <w:p w:rsidR="000A084D" w:rsidRPr="00481ECA" w:rsidRDefault="00CD1C86" w:rsidP="00392261">
            <w:pPr>
              <w:ind w:left="57"/>
              <w:jc w:val="center"/>
              <w:rPr>
                <w:rFonts w:cs="Simplified Arabic"/>
                <w:color w:val="000000" w:themeColor="text1"/>
                <w:sz w:val="24"/>
                <w:szCs w:val="24"/>
              </w:rPr>
            </w:pPr>
            <w:r>
              <w:rPr>
                <w:rFonts w:cs="Simplified Arabic"/>
                <w:color w:val="000000" w:themeColor="text1"/>
                <w:sz w:val="24"/>
                <w:szCs w:val="24"/>
              </w:rPr>
              <w:t>23</w:t>
            </w:r>
          </w:p>
        </w:tc>
        <w:tc>
          <w:tcPr>
            <w:tcW w:w="6451" w:type="dxa"/>
          </w:tcPr>
          <w:p w:rsidR="000A084D" w:rsidRPr="00481ECA" w:rsidRDefault="000A084D" w:rsidP="000A084D">
            <w:pPr>
              <w:keepNext/>
              <w:ind w:firstLine="463"/>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5.3  تنظيف البيانات</w:t>
            </w:r>
          </w:p>
        </w:tc>
        <w:tc>
          <w:tcPr>
            <w:tcW w:w="1554" w:type="dxa"/>
          </w:tcPr>
          <w:p w:rsidR="000A084D" w:rsidRPr="00481ECA" w:rsidRDefault="000A084D" w:rsidP="000A084D">
            <w:pPr>
              <w:keepNext/>
              <w:tabs>
                <w:tab w:val="right" w:pos="795"/>
              </w:tabs>
              <w:ind w:left="370" w:firstLine="1134"/>
              <w:rPr>
                <w:rFonts w:cs="Simplified Arabic"/>
                <w:color w:val="000000" w:themeColor="text1"/>
                <w:sz w:val="24"/>
                <w:szCs w:val="24"/>
                <w:rtl/>
              </w:rPr>
            </w:pPr>
          </w:p>
        </w:tc>
      </w:tr>
      <w:tr w:rsidR="000A084D" w:rsidRPr="00481ECA" w:rsidTr="00EB3BA1">
        <w:trPr>
          <w:trHeight w:val="445"/>
          <w:jc w:val="center"/>
        </w:trPr>
        <w:tc>
          <w:tcPr>
            <w:tcW w:w="1067" w:type="dxa"/>
            <w:vAlign w:val="center"/>
          </w:tcPr>
          <w:p w:rsidR="000A084D" w:rsidRPr="00481ECA" w:rsidRDefault="00CD1C86" w:rsidP="00392261">
            <w:pPr>
              <w:ind w:left="57"/>
              <w:jc w:val="center"/>
              <w:rPr>
                <w:rFonts w:cs="Simplified Arabic"/>
                <w:color w:val="000000" w:themeColor="text1"/>
                <w:sz w:val="24"/>
                <w:szCs w:val="24"/>
                <w:rtl/>
              </w:rPr>
            </w:pPr>
            <w:r>
              <w:rPr>
                <w:rFonts w:cs="Simplified Arabic"/>
                <w:color w:val="000000" w:themeColor="text1"/>
                <w:sz w:val="24"/>
                <w:szCs w:val="24"/>
              </w:rPr>
              <w:t>23</w:t>
            </w:r>
          </w:p>
        </w:tc>
        <w:tc>
          <w:tcPr>
            <w:tcW w:w="6451" w:type="dxa"/>
          </w:tcPr>
          <w:p w:rsidR="00D61294" w:rsidRPr="00481ECA" w:rsidRDefault="000A084D" w:rsidP="00A41591">
            <w:pPr>
              <w:ind w:firstLine="463"/>
              <w:rPr>
                <w:rFonts w:cs="Simplified Arabic"/>
                <w:color w:val="000000" w:themeColor="text1"/>
                <w:sz w:val="24"/>
                <w:szCs w:val="24"/>
                <w:rtl/>
              </w:rPr>
            </w:pPr>
            <w:r w:rsidRPr="00481ECA">
              <w:rPr>
                <w:rFonts w:cs="Simplified Arabic" w:hint="cs"/>
                <w:color w:val="000000" w:themeColor="text1"/>
                <w:sz w:val="24"/>
                <w:szCs w:val="24"/>
                <w:rtl/>
              </w:rPr>
              <w:t>3</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5.3 </w:t>
            </w:r>
            <w:r w:rsidRPr="00481ECA">
              <w:rPr>
                <w:rFonts w:cs="Simplified Arabic"/>
                <w:color w:val="000000" w:themeColor="text1"/>
                <w:sz w:val="24"/>
                <w:szCs w:val="24"/>
                <w:rtl/>
              </w:rPr>
              <w:t xml:space="preserve"> </w:t>
            </w:r>
            <w:r w:rsidRPr="00481ECA">
              <w:rPr>
                <w:rFonts w:cs="Simplified Arabic" w:hint="cs"/>
                <w:color w:val="000000" w:themeColor="text1"/>
                <w:sz w:val="24"/>
                <w:szCs w:val="24"/>
                <w:rtl/>
              </w:rPr>
              <w:t>استخراج النتائج</w:t>
            </w:r>
          </w:p>
        </w:tc>
        <w:tc>
          <w:tcPr>
            <w:tcW w:w="1554" w:type="dxa"/>
          </w:tcPr>
          <w:p w:rsidR="000A084D" w:rsidRPr="00481ECA" w:rsidRDefault="000A084D" w:rsidP="00263E80">
            <w:pPr>
              <w:tabs>
                <w:tab w:val="right" w:pos="795"/>
              </w:tabs>
              <w:ind w:left="370" w:firstLine="1134"/>
              <w:rPr>
                <w:rFonts w:cs="Simplified Arabic"/>
                <w:color w:val="000000" w:themeColor="text1"/>
                <w:sz w:val="24"/>
                <w:szCs w:val="24"/>
                <w:rtl/>
              </w:rPr>
            </w:pPr>
          </w:p>
        </w:tc>
      </w:tr>
      <w:tr w:rsidR="00A41591" w:rsidRPr="00AD0FDC" w:rsidTr="00B2059C">
        <w:trPr>
          <w:trHeight w:hRule="exact" w:val="68"/>
          <w:jc w:val="center"/>
        </w:trPr>
        <w:tc>
          <w:tcPr>
            <w:tcW w:w="1067" w:type="dxa"/>
            <w:vAlign w:val="center"/>
          </w:tcPr>
          <w:p w:rsidR="00A41591" w:rsidRPr="00AD0FDC" w:rsidRDefault="00A41591" w:rsidP="00AD0FDC">
            <w:pPr>
              <w:rPr>
                <w:rFonts w:cs="Simplified Arabic"/>
                <w:b/>
                <w:bCs/>
                <w:color w:val="000000" w:themeColor="text1"/>
                <w:sz w:val="12"/>
                <w:szCs w:val="12"/>
              </w:rPr>
            </w:pPr>
          </w:p>
        </w:tc>
        <w:tc>
          <w:tcPr>
            <w:tcW w:w="6451" w:type="dxa"/>
          </w:tcPr>
          <w:p w:rsidR="00A41591" w:rsidRPr="00AD0FDC" w:rsidRDefault="00A41591" w:rsidP="00263E80">
            <w:pPr>
              <w:rPr>
                <w:rFonts w:cs="Simplified Arabic"/>
                <w:b/>
                <w:bCs/>
                <w:color w:val="000000" w:themeColor="text1"/>
                <w:sz w:val="12"/>
                <w:szCs w:val="12"/>
                <w:rtl/>
              </w:rPr>
            </w:pPr>
          </w:p>
        </w:tc>
        <w:tc>
          <w:tcPr>
            <w:tcW w:w="1554" w:type="dxa"/>
          </w:tcPr>
          <w:p w:rsidR="00A41591" w:rsidRPr="00AD0FDC" w:rsidRDefault="00A41591" w:rsidP="00621D05">
            <w:pPr>
              <w:rPr>
                <w:rFonts w:cs="Simplified Arabic"/>
                <w:b/>
                <w:bCs/>
                <w:color w:val="000000" w:themeColor="text1"/>
                <w:sz w:val="12"/>
                <w:szCs w:val="12"/>
                <w:rtl/>
              </w:rPr>
            </w:pPr>
          </w:p>
        </w:tc>
      </w:tr>
      <w:tr w:rsidR="00DC136F" w:rsidRPr="00481ECA" w:rsidTr="00EB3BA1">
        <w:trPr>
          <w:trHeight w:val="340"/>
          <w:jc w:val="center"/>
        </w:trPr>
        <w:tc>
          <w:tcPr>
            <w:tcW w:w="1067" w:type="dxa"/>
            <w:vAlign w:val="center"/>
          </w:tcPr>
          <w:p w:rsidR="00DC136F" w:rsidRPr="00481ECA" w:rsidRDefault="00CD1C86" w:rsidP="00B2059C">
            <w:pPr>
              <w:jc w:val="center"/>
              <w:rPr>
                <w:rFonts w:cs="Simplified Arabic"/>
                <w:b/>
                <w:bCs/>
                <w:color w:val="000000" w:themeColor="text1"/>
                <w:sz w:val="24"/>
                <w:szCs w:val="24"/>
                <w:rtl/>
              </w:rPr>
            </w:pPr>
            <w:r>
              <w:rPr>
                <w:rFonts w:cs="Simplified Arabic"/>
                <w:b/>
                <w:bCs/>
                <w:color w:val="000000" w:themeColor="text1"/>
                <w:sz w:val="24"/>
                <w:szCs w:val="24"/>
              </w:rPr>
              <w:t>25</w:t>
            </w:r>
          </w:p>
        </w:tc>
        <w:tc>
          <w:tcPr>
            <w:tcW w:w="6451" w:type="dxa"/>
          </w:tcPr>
          <w:p w:rsidR="00DC136F" w:rsidRPr="00481ECA" w:rsidRDefault="00DC136F" w:rsidP="00B2059C">
            <w:pPr>
              <w:rPr>
                <w:rFonts w:cs="Simplified Arabic"/>
                <w:b/>
                <w:bCs/>
                <w:color w:val="000000" w:themeColor="text1"/>
                <w:sz w:val="24"/>
                <w:szCs w:val="24"/>
                <w:rtl/>
              </w:rPr>
            </w:pPr>
            <w:r w:rsidRPr="00481ECA">
              <w:rPr>
                <w:rFonts w:cs="Simplified Arabic" w:hint="cs"/>
                <w:b/>
                <w:bCs/>
                <w:color w:val="000000" w:themeColor="text1"/>
                <w:sz w:val="24"/>
                <w:szCs w:val="24"/>
                <w:rtl/>
              </w:rPr>
              <w:t>الجودة</w:t>
            </w:r>
          </w:p>
        </w:tc>
        <w:tc>
          <w:tcPr>
            <w:tcW w:w="1554" w:type="dxa"/>
          </w:tcPr>
          <w:p w:rsidR="00DC136F" w:rsidRPr="00481ECA" w:rsidRDefault="00DC136F" w:rsidP="00B2059C">
            <w:pPr>
              <w:rPr>
                <w:rFonts w:cs="Simplified Arabic"/>
                <w:color w:val="000000" w:themeColor="text1"/>
                <w:sz w:val="24"/>
                <w:szCs w:val="24"/>
                <w:rtl/>
              </w:rPr>
            </w:pPr>
            <w:r w:rsidRPr="00481ECA">
              <w:rPr>
                <w:rFonts w:cs="Simplified Arabic" w:hint="cs"/>
                <w:color w:val="000000" w:themeColor="text1"/>
                <w:sz w:val="24"/>
                <w:szCs w:val="24"/>
                <w:rtl/>
              </w:rPr>
              <w:t xml:space="preserve">الفصل </w:t>
            </w:r>
            <w:r w:rsidRPr="00481ECA">
              <w:rPr>
                <w:rFonts w:cs="Simplified Arabic" w:hint="cs"/>
                <w:color w:val="000000" w:themeColor="text1"/>
                <w:sz w:val="24"/>
                <w:szCs w:val="24"/>
                <w:rtl/>
                <w:lang w:bidi="ar-AE"/>
              </w:rPr>
              <w:t>الرابع</w:t>
            </w:r>
            <w:proofErr w:type="spellStart"/>
            <w:r w:rsidRPr="00481ECA">
              <w:rPr>
                <w:rFonts w:cs="Simplified Arabic" w:hint="cs"/>
                <w:color w:val="000000" w:themeColor="text1"/>
                <w:sz w:val="24"/>
                <w:szCs w:val="24"/>
                <w:rtl/>
              </w:rPr>
              <w:t>:</w:t>
            </w:r>
            <w:proofErr w:type="spellEnd"/>
            <w:r w:rsidRPr="00481ECA">
              <w:rPr>
                <w:rFonts w:cs="Simplified Arabic" w:hint="cs"/>
                <w:color w:val="000000" w:themeColor="text1"/>
                <w:sz w:val="24"/>
                <w:szCs w:val="24"/>
                <w:rtl/>
              </w:rPr>
              <w:t xml:space="preserve">   </w:t>
            </w:r>
          </w:p>
        </w:tc>
      </w:tr>
      <w:tr w:rsidR="00DC136F" w:rsidRPr="00481ECA" w:rsidTr="00EB3BA1">
        <w:trPr>
          <w:trHeight w:val="340"/>
          <w:jc w:val="center"/>
        </w:trPr>
        <w:tc>
          <w:tcPr>
            <w:tcW w:w="1067" w:type="dxa"/>
            <w:vAlign w:val="center"/>
          </w:tcPr>
          <w:p w:rsidR="00DC136F" w:rsidRPr="00481ECA" w:rsidRDefault="00CD1C86" w:rsidP="00B2059C">
            <w:pPr>
              <w:jc w:val="center"/>
              <w:rPr>
                <w:rFonts w:cs="Simplified Arabic"/>
                <w:color w:val="000000" w:themeColor="text1"/>
                <w:sz w:val="24"/>
                <w:szCs w:val="24"/>
                <w:rtl/>
              </w:rPr>
            </w:pPr>
            <w:r>
              <w:rPr>
                <w:rFonts w:cs="Simplified Arabic" w:hint="cs"/>
                <w:color w:val="000000" w:themeColor="text1"/>
                <w:sz w:val="24"/>
                <w:szCs w:val="24"/>
                <w:rtl/>
              </w:rPr>
              <w:t>25</w:t>
            </w:r>
          </w:p>
        </w:tc>
        <w:tc>
          <w:tcPr>
            <w:tcW w:w="6451" w:type="dxa"/>
          </w:tcPr>
          <w:p w:rsidR="00DC136F" w:rsidRPr="00481ECA" w:rsidRDefault="00DC136F" w:rsidP="00B2059C">
            <w:pPr>
              <w:rPr>
                <w:rFonts w:cs="Simplified Arabic"/>
                <w:b/>
                <w:bCs/>
                <w:color w:val="000000" w:themeColor="text1"/>
                <w:sz w:val="24"/>
                <w:szCs w:val="24"/>
                <w:rtl/>
              </w:rPr>
            </w:pPr>
            <w:r w:rsidRPr="00481ECA">
              <w:rPr>
                <w:rFonts w:cs="Simplified Arabic"/>
                <w:color w:val="000000" w:themeColor="text1"/>
                <w:sz w:val="24"/>
                <w:szCs w:val="24"/>
                <w:rtl/>
              </w:rPr>
              <w:t>1.</w:t>
            </w:r>
            <w:r w:rsidRPr="00481ECA">
              <w:rPr>
                <w:rFonts w:cs="Simplified Arabic" w:hint="cs"/>
                <w:color w:val="000000" w:themeColor="text1"/>
                <w:sz w:val="24"/>
                <w:szCs w:val="24"/>
                <w:rtl/>
              </w:rPr>
              <w:t>4  الدقة</w:t>
            </w:r>
          </w:p>
        </w:tc>
        <w:tc>
          <w:tcPr>
            <w:tcW w:w="1554" w:type="dxa"/>
          </w:tcPr>
          <w:p w:rsidR="00DC136F" w:rsidRPr="00481ECA" w:rsidRDefault="00DC136F" w:rsidP="00B2059C">
            <w:pPr>
              <w:rPr>
                <w:rFonts w:cs="Simplified Arabic"/>
                <w:color w:val="000000" w:themeColor="text1"/>
                <w:sz w:val="24"/>
                <w:szCs w:val="24"/>
                <w:rtl/>
              </w:rPr>
            </w:pPr>
          </w:p>
        </w:tc>
      </w:tr>
      <w:tr w:rsidR="00DC136F" w:rsidRPr="00481ECA" w:rsidTr="00EB3BA1">
        <w:trPr>
          <w:trHeight w:val="340"/>
          <w:jc w:val="center"/>
        </w:trPr>
        <w:tc>
          <w:tcPr>
            <w:tcW w:w="1067" w:type="dxa"/>
            <w:vAlign w:val="center"/>
          </w:tcPr>
          <w:p w:rsidR="00DC136F" w:rsidRPr="00481ECA" w:rsidRDefault="00CD1C86" w:rsidP="00B2059C">
            <w:pPr>
              <w:jc w:val="center"/>
              <w:rPr>
                <w:rFonts w:cs="Simplified Arabic"/>
                <w:color w:val="000000" w:themeColor="text1"/>
                <w:sz w:val="24"/>
                <w:szCs w:val="24"/>
                <w:rtl/>
              </w:rPr>
            </w:pPr>
            <w:r>
              <w:rPr>
                <w:rFonts w:cs="Simplified Arabic" w:hint="cs"/>
                <w:color w:val="000000" w:themeColor="text1"/>
                <w:sz w:val="24"/>
                <w:szCs w:val="24"/>
                <w:rtl/>
              </w:rPr>
              <w:t>25</w:t>
            </w:r>
          </w:p>
        </w:tc>
        <w:tc>
          <w:tcPr>
            <w:tcW w:w="6451" w:type="dxa"/>
          </w:tcPr>
          <w:p w:rsidR="00DC136F" w:rsidRPr="00481ECA" w:rsidRDefault="00DC136F" w:rsidP="00B2059C">
            <w:pPr>
              <w:ind w:firstLine="463"/>
              <w:rPr>
                <w:rFonts w:cs="Simplified Arabic"/>
                <w:b/>
                <w:bCs/>
                <w:color w:val="000000" w:themeColor="text1"/>
                <w:sz w:val="24"/>
                <w:szCs w:val="24"/>
                <w:rtl/>
              </w:rPr>
            </w:pPr>
            <w:r w:rsidRPr="00481ECA">
              <w:rPr>
                <w:rFonts w:cs="Simplified Arabic" w:hint="cs"/>
                <w:color w:val="000000" w:themeColor="text1"/>
                <w:sz w:val="24"/>
                <w:szCs w:val="24"/>
                <w:rtl/>
              </w:rPr>
              <w:t>1.1</w:t>
            </w:r>
            <w:r w:rsidRPr="00481ECA">
              <w:rPr>
                <w:rFonts w:cs="Simplified Arabic"/>
                <w:color w:val="000000" w:themeColor="text1"/>
                <w:sz w:val="24"/>
                <w:szCs w:val="24"/>
                <w:rtl/>
              </w:rPr>
              <w:t>.</w:t>
            </w:r>
            <w:r w:rsidRPr="00481ECA">
              <w:rPr>
                <w:rFonts w:cs="Simplified Arabic" w:hint="cs"/>
                <w:color w:val="000000" w:themeColor="text1"/>
                <w:sz w:val="24"/>
                <w:szCs w:val="24"/>
                <w:rtl/>
              </w:rPr>
              <w:t xml:space="preserve">4  أخطاء المعاينة  </w:t>
            </w:r>
          </w:p>
        </w:tc>
        <w:tc>
          <w:tcPr>
            <w:tcW w:w="1554" w:type="dxa"/>
          </w:tcPr>
          <w:p w:rsidR="00DC136F" w:rsidRPr="00481ECA" w:rsidRDefault="00DC136F" w:rsidP="00B2059C">
            <w:pPr>
              <w:rPr>
                <w:rFonts w:cs="Simplified Arabic"/>
                <w:color w:val="000000" w:themeColor="text1"/>
                <w:sz w:val="24"/>
                <w:szCs w:val="24"/>
                <w:rtl/>
              </w:rPr>
            </w:pPr>
          </w:p>
        </w:tc>
      </w:tr>
      <w:tr w:rsidR="00DC136F" w:rsidRPr="00481ECA" w:rsidTr="00EB3BA1">
        <w:trPr>
          <w:trHeight w:val="340"/>
          <w:jc w:val="center"/>
        </w:trPr>
        <w:tc>
          <w:tcPr>
            <w:tcW w:w="1067" w:type="dxa"/>
            <w:vAlign w:val="center"/>
          </w:tcPr>
          <w:p w:rsidR="00DC136F" w:rsidRPr="00481ECA" w:rsidRDefault="00CD1C86" w:rsidP="00B2059C">
            <w:pPr>
              <w:jc w:val="center"/>
              <w:rPr>
                <w:rFonts w:cs="Simplified Arabic"/>
                <w:color w:val="000000" w:themeColor="text1"/>
                <w:sz w:val="24"/>
                <w:szCs w:val="24"/>
                <w:rtl/>
              </w:rPr>
            </w:pPr>
            <w:r>
              <w:rPr>
                <w:rFonts w:cs="Simplified Arabic" w:hint="cs"/>
                <w:color w:val="000000" w:themeColor="text1"/>
                <w:sz w:val="24"/>
                <w:szCs w:val="24"/>
                <w:rtl/>
              </w:rPr>
              <w:t>25</w:t>
            </w:r>
          </w:p>
        </w:tc>
        <w:tc>
          <w:tcPr>
            <w:tcW w:w="6451" w:type="dxa"/>
          </w:tcPr>
          <w:p w:rsidR="00DC136F" w:rsidRPr="00481ECA" w:rsidRDefault="00DC136F" w:rsidP="00B2059C">
            <w:pPr>
              <w:ind w:firstLine="463"/>
              <w:rPr>
                <w:rFonts w:cs="Simplified Arabic"/>
                <w:b/>
                <w:bCs/>
                <w:color w:val="000000" w:themeColor="text1"/>
                <w:sz w:val="24"/>
                <w:szCs w:val="24"/>
                <w:rtl/>
              </w:rPr>
            </w:pPr>
            <w:r w:rsidRPr="00481ECA">
              <w:rPr>
                <w:rFonts w:cs="Simplified Arabic" w:hint="cs"/>
                <w:color w:val="000000" w:themeColor="text1"/>
                <w:sz w:val="24"/>
                <w:szCs w:val="24"/>
                <w:rtl/>
              </w:rPr>
              <w:t>2.1</w:t>
            </w:r>
            <w:r w:rsidRPr="00481ECA">
              <w:rPr>
                <w:rFonts w:cs="Simplified Arabic"/>
                <w:color w:val="000000" w:themeColor="text1"/>
                <w:sz w:val="24"/>
                <w:szCs w:val="24"/>
                <w:rtl/>
              </w:rPr>
              <w:t>.</w:t>
            </w:r>
            <w:r w:rsidRPr="00481ECA">
              <w:rPr>
                <w:rFonts w:cs="Simplified Arabic" w:hint="cs"/>
                <w:color w:val="000000" w:themeColor="text1"/>
                <w:sz w:val="24"/>
                <w:szCs w:val="24"/>
                <w:rtl/>
              </w:rPr>
              <w:t>4  أخطاء غير المعاينة</w:t>
            </w:r>
          </w:p>
        </w:tc>
        <w:tc>
          <w:tcPr>
            <w:tcW w:w="1554" w:type="dxa"/>
          </w:tcPr>
          <w:p w:rsidR="00DC136F" w:rsidRPr="00481ECA" w:rsidRDefault="00DC136F" w:rsidP="00B2059C">
            <w:pPr>
              <w:rPr>
                <w:rFonts w:cs="Simplified Arabic"/>
                <w:color w:val="000000" w:themeColor="text1"/>
                <w:sz w:val="24"/>
                <w:szCs w:val="24"/>
                <w:rtl/>
              </w:rPr>
            </w:pPr>
          </w:p>
        </w:tc>
      </w:tr>
      <w:tr w:rsidR="00DC136F" w:rsidRPr="00481ECA" w:rsidTr="00EB3BA1">
        <w:trPr>
          <w:trHeight w:val="340"/>
          <w:jc w:val="center"/>
        </w:trPr>
        <w:tc>
          <w:tcPr>
            <w:tcW w:w="1067" w:type="dxa"/>
            <w:vAlign w:val="center"/>
          </w:tcPr>
          <w:p w:rsidR="00DC136F" w:rsidRPr="00481ECA" w:rsidRDefault="00CD1C86" w:rsidP="00B2059C">
            <w:pPr>
              <w:keepNext/>
              <w:jc w:val="center"/>
              <w:rPr>
                <w:rFonts w:cs="Simplified Arabic"/>
                <w:color w:val="000000" w:themeColor="text1"/>
                <w:sz w:val="24"/>
                <w:szCs w:val="24"/>
                <w:rtl/>
              </w:rPr>
            </w:pPr>
            <w:r>
              <w:rPr>
                <w:rFonts w:cs="Simplified Arabic" w:hint="cs"/>
                <w:color w:val="000000" w:themeColor="text1"/>
                <w:sz w:val="24"/>
                <w:szCs w:val="24"/>
                <w:rtl/>
              </w:rPr>
              <w:lastRenderedPageBreak/>
              <w:t>26</w:t>
            </w:r>
          </w:p>
        </w:tc>
        <w:tc>
          <w:tcPr>
            <w:tcW w:w="6451" w:type="dxa"/>
          </w:tcPr>
          <w:p w:rsidR="00DC136F" w:rsidRPr="00481ECA" w:rsidRDefault="00DC136F" w:rsidP="00B2059C">
            <w:pPr>
              <w:keepNext/>
              <w:ind w:firstLine="463"/>
              <w:rPr>
                <w:rFonts w:cs="Simplified Arabic"/>
                <w:b/>
                <w:bCs/>
                <w:color w:val="000000" w:themeColor="text1"/>
                <w:sz w:val="24"/>
                <w:szCs w:val="24"/>
                <w:rtl/>
              </w:rPr>
            </w:pPr>
            <w:r w:rsidRPr="00481ECA">
              <w:rPr>
                <w:rFonts w:cs="Simplified Arabic" w:hint="cs"/>
                <w:color w:val="000000" w:themeColor="text1"/>
                <w:sz w:val="24"/>
                <w:szCs w:val="24"/>
                <w:rtl/>
              </w:rPr>
              <w:t>3.1</w:t>
            </w:r>
            <w:r w:rsidRPr="00481ECA">
              <w:rPr>
                <w:rFonts w:cs="Simplified Arabic"/>
                <w:color w:val="000000" w:themeColor="text1"/>
                <w:sz w:val="24"/>
                <w:szCs w:val="24"/>
                <w:rtl/>
              </w:rPr>
              <w:t>.</w:t>
            </w:r>
            <w:r w:rsidRPr="00481ECA">
              <w:rPr>
                <w:rFonts w:cs="Simplified Arabic" w:hint="cs"/>
                <w:color w:val="000000" w:themeColor="text1"/>
                <w:sz w:val="24"/>
                <w:szCs w:val="24"/>
                <w:rtl/>
              </w:rPr>
              <w:t>4  معدلات الاجابة</w:t>
            </w:r>
          </w:p>
        </w:tc>
        <w:tc>
          <w:tcPr>
            <w:tcW w:w="1554" w:type="dxa"/>
          </w:tcPr>
          <w:p w:rsidR="00DC136F" w:rsidRPr="00481ECA" w:rsidRDefault="00DC136F" w:rsidP="00B2059C">
            <w:pPr>
              <w:keepNext/>
              <w:rPr>
                <w:rFonts w:cs="Simplified Arabic"/>
                <w:color w:val="000000" w:themeColor="text1"/>
                <w:sz w:val="24"/>
                <w:szCs w:val="24"/>
                <w:rtl/>
              </w:rPr>
            </w:pPr>
          </w:p>
        </w:tc>
      </w:tr>
      <w:tr w:rsidR="00DC136F" w:rsidRPr="00481ECA" w:rsidTr="00EB3BA1">
        <w:trPr>
          <w:trHeight w:val="340"/>
          <w:jc w:val="center"/>
        </w:trPr>
        <w:tc>
          <w:tcPr>
            <w:tcW w:w="1067" w:type="dxa"/>
            <w:vAlign w:val="center"/>
          </w:tcPr>
          <w:p w:rsidR="00DC136F" w:rsidRPr="00481ECA" w:rsidRDefault="00CD1C86" w:rsidP="00B2059C">
            <w:pPr>
              <w:keepNext/>
              <w:jc w:val="center"/>
              <w:rPr>
                <w:rFonts w:cs="Simplified Arabic"/>
                <w:color w:val="000000" w:themeColor="text1"/>
                <w:sz w:val="24"/>
                <w:szCs w:val="24"/>
                <w:rtl/>
              </w:rPr>
            </w:pPr>
            <w:r>
              <w:rPr>
                <w:rFonts w:cs="Simplified Arabic" w:hint="cs"/>
                <w:color w:val="000000" w:themeColor="text1"/>
                <w:sz w:val="24"/>
                <w:szCs w:val="24"/>
                <w:rtl/>
              </w:rPr>
              <w:t>26</w:t>
            </w:r>
          </w:p>
        </w:tc>
        <w:tc>
          <w:tcPr>
            <w:tcW w:w="6451" w:type="dxa"/>
          </w:tcPr>
          <w:p w:rsidR="00DC136F" w:rsidRPr="00481ECA" w:rsidRDefault="00DC136F" w:rsidP="00B2059C">
            <w:pPr>
              <w:keepNext/>
              <w:ind w:left="-1"/>
              <w:jc w:val="lowKashida"/>
              <w:rPr>
                <w:rFonts w:cs="Simplified Arabic"/>
                <w:color w:val="000000" w:themeColor="text1"/>
                <w:sz w:val="24"/>
                <w:szCs w:val="24"/>
                <w:rtl/>
              </w:rPr>
            </w:pPr>
            <w:r w:rsidRPr="00481ECA">
              <w:rPr>
                <w:rFonts w:cs="Simplified Arabic" w:hint="cs"/>
                <w:color w:val="000000" w:themeColor="text1"/>
                <w:sz w:val="24"/>
                <w:szCs w:val="24"/>
                <w:rtl/>
              </w:rPr>
              <w:t>2</w:t>
            </w:r>
            <w:r w:rsidRPr="00481ECA">
              <w:rPr>
                <w:rFonts w:cs="Simplified Arabic"/>
                <w:color w:val="000000" w:themeColor="text1"/>
                <w:sz w:val="24"/>
                <w:szCs w:val="24"/>
                <w:rtl/>
              </w:rPr>
              <w:t>.</w:t>
            </w:r>
            <w:r w:rsidRPr="00481ECA">
              <w:rPr>
                <w:rFonts w:cs="Simplified Arabic" w:hint="cs"/>
                <w:color w:val="000000" w:themeColor="text1"/>
                <w:sz w:val="24"/>
                <w:szCs w:val="24"/>
                <w:rtl/>
              </w:rPr>
              <w:t>4  مقارنة البيانات</w:t>
            </w:r>
          </w:p>
        </w:tc>
        <w:tc>
          <w:tcPr>
            <w:tcW w:w="1554" w:type="dxa"/>
          </w:tcPr>
          <w:p w:rsidR="00DC136F" w:rsidRPr="00481ECA" w:rsidRDefault="00DC136F" w:rsidP="00B2059C">
            <w:pPr>
              <w:keepNext/>
              <w:rPr>
                <w:rFonts w:cs="Simplified Arabic"/>
                <w:color w:val="000000" w:themeColor="text1"/>
                <w:sz w:val="24"/>
                <w:szCs w:val="24"/>
                <w:rtl/>
              </w:rPr>
            </w:pPr>
          </w:p>
        </w:tc>
      </w:tr>
      <w:tr w:rsidR="006F1D62" w:rsidRPr="00481ECA" w:rsidTr="00EB3BA1">
        <w:trPr>
          <w:trHeight w:val="84"/>
          <w:jc w:val="center"/>
        </w:trPr>
        <w:tc>
          <w:tcPr>
            <w:tcW w:w="1067" w:type="dxa"/>
            <w:vAlign w:val="center"/>
          </w:tcPr>
          <w:p w:rsidR="006F1D62" w:rsidRPr="00481ECA" w:rsidRDefault="006F1D62" w:rsidP="00B2059C">
            <w:pPr>
              <w:keepNext/>
              <w:ind w:left="57"/>
              <w:jc w:val="center"/>
              <w:rPr>
                <w:rFonts w:cs="Simplified Arabic"/>
                <w:color w:val="000000" w:themeColor="text1"/>
                <w:sz w:val="24"/>
                <w:szCs w:val="24"/>
              </w:rPr>
            </w:pPr>
          </w:p>
        </w:tc>
        <w:tc>
          <w:tcPr>
            <w:tcW w:w="6451" w:type="dxa"/>
          </w:tcPr>
          <w:p w:rsidR="006F1D62" w:rsidRPr="00481ECA" w:rsidRDefault="006F1D62" w:rsidP="00B2059C">
            <w:pPr>
              <w:keepNext/>
              <w:rPr>
                <w:rFonts w:ascii="Arial" w:hAnsi="Arial" w:cs="Arial"/>
                <w:b/>
                <w:bCs/>
                <w:color w:val="000000" w:themeColor="text1"/>
                <w:sz w:val="12"/>
                <w:szCs w:val="12"/>
                <w:rtl/>
              </w:rPr>
            </w:pPr>
          </w:p>
        </w:tc>
        <w:tc>
          <w:tcPr>
            <w:tcW w:w="1554" w:type="dxa"/>
          </w:tcPr>
          <w:p w:rsidR="006F1D62" w:rsidRPr="00481ECA" w:rsidRDefault="006F1D62" w:rsidP="00B2059C">
            <w:pPr>
              <w:keepNext/>
              <w:rPr>
                <w:rFonts w:ascii="Arial" w:hAnsi="Arial" w:cs="Arial"/>
                <w:b/>
                <w:bCs/>
                <w:color w:val="000000" w:themeColor="text1"/>
                <w:sz w:val="12"/>
                <w:szCs w:val="12"/>
                <w:rtl/>
              </w:rPr>
            </w:pPr>
          </w:p>
        </w:tc>
      </w:tr>
      <w:tr w:rsidR="006F1D62" w:rsidRPr="00481ECA" w:rsidTr="00EB3BA1">
        <w:trPr>
          <w:trHeight w:val="340"/>
          <w:jc w:val="center"/>
        </w:trPr>
        <w:tc>
          <w:tcPr>
            <w:tcW w:w="1067" w:type="dxa"/>
            <w:vAlign w:val="center"/>
          </w:tcPr>
          <w:p w:rsidR="006F1D62" w:rsidRPr="0052556D" w:rsidRDefault="00CD1C86" w:rsidP="00B2059C">
            <w:pPr>
              <w:ind w:left="57"/>
              <w:jc w:val="center"/>
              <w:rPr>
                <w:rFonts w:cs="Simplified Arabic"/>
                <w:b/>
                <w:bCs/>
                <w:color w:val="000000" w:themeColor="text1"/>
                <w:sz w:val="24"/>
                <w:szCs w:val="24"/>
              </w:rPr>
            </w:pPr>
            <w:r w:rsidRPr="0052556D">
              <w:rPr>
                <w:rFonts w:cs="Simplified Arabic"/>
                <w:b/>
                <w:bCs/>
                <w:color w:val="000000" w:themeColor="text1"/>
                <w:sz w:val="24"/>
                <w:szCs w:val="24"/>
              </w:rPr>
              <w:t>27</w:t>
            </w:r>
          </w:p>
        </w:tc>
        <w:tc>
          <w:tcPr>
            <w:tcW w:w="6451" w:type="dxa"/>
          </w:tcPr>
          <w:p w:rsidR="006F1D62" w:rsidRPr="00481ECA" w:rsidRDefault="00B573B5" w:rsidP="00B2059C">
            <w:pPr>
              <w:rPr>
                <w:rFonts w:cs="Simplified Arabic"/>
                <w:b/>
                <w:bCs/>
                <w:color w:val="000000" w:themeColor="text1"/>
                <w:sz w:val="24"/>
                <w:szCs w:val="24"/>
                <w:rtl/>
              </w:rPr>
            </w:pPr>
            <w:r w:rsidRPr="00481ECA">
              <w:rPr>
                <w:rFonts w:cs="Simplified Arabic" w:hint="cs"/>
                <w:b/>
                <w:bCs/>
                <w:color w:val="000000" w:themeColor="text1"/>
                <w:sz w:val="24"/>
                <w:szCs w:val="24"/>
                <w:rtl/>
              </w:rPr>
              <w:t>المراجع</w:t>
            </w:r>
          </w:p>
        </w:tc>
        <w:tc>
          <w:tcPr>
            <w:tcW w:w="1554" w:type="dxa"/>
          </w:tcPr>
          <w:p w:rsidR="006F1D62" w:rsidRPr="00481ECA" w:rsidRDefault="006F1D62" w:rsidP="00B2059C">
            <w:pPr>
              <w:rPr>
                <w:rFonts w:cs="Simplified Arabic"/>
                <w:color w:val="000000" w:themeColor="text1"/>
                <w:sz w:val="24"/>
                <w:szCs w:val="24"/>
                <w:rtl/>
              </w:rPr>
            </w:pPr>
          </w:p>
        </w:tc>
      </w:tr>
      <w:tr w:rsidR="00B573B5" w:rsidRPr="00B2059C" w:rsidTr="00EB3BA1">
        <w:trPr>
          <w:trHeight w:val="73"/>
          <w:jc w:val="center"/>
        </w:trPr>
        <w:tc>
          <w:tcPr>
            <w:tcW w:w="1067" w:type="dxa"/>
            <w:vAlign w:val="center"/>
          </w:tcPr>
          <w:p w:rsidR="00B573B5" w:rsidRPr="00B2059C" w:rsidRDefault="00B573B5" w:rsidP="00392261">
            <w:pPr>
              <w:ind w:left="57"/>
              <w:jc w:val="center"/>
              <w:rPr>
                <w:rFonts w:cs="Simplified Arabic"/>
                <w:b/>
                <w:bCs/>
                <w:color w:val="000000" w:themeColor="text1"/>
                <w:sz w:val="14"/>
                <w:szCs w:val="14"/>
              </w:rPr>
            </w:pPr>
          </w:p>
        </w:tc>
        <w:tc>
          <w:tcPr>
            <w:tcW w:w="6451" w:type="dxa"/>
          </w:tcPr>
          <w:p w:rsidR="00B573B5" w:rsidRPr="00B2059C" w:rsidRDefault="00B573B5" w:rsidP="00263E80">
            <w:pPr>
              <w:rPr>
                <w:rFonts w:ascii="Arial" w:hAnsi="Arial" w:cs="Arial"/>
                <w:b/>
                <w:bCs/>
                <w:color w:val="000000" w:themeColor="text1"/>
                <w:sz w:val="14"/>
                <w:szCs w:val="14"/>
                <w:rtl/>
              </w:rPr>
            </w:pPr>
          </w:p>
        </w:tc>
        <w:tc>
          <w:tcPr>
            <w:tcW w:w="1554" w:type="dxa"/>
          </w:tcPr>
          <w:p w:rsidR="00B573B5" w:rsidRPr="00B2059C" w:rsidRDefault="00B573B5" w:rsidP="00263E80">
            <w:pPr>
              <w:rPr>
                <w:rFonts w:ascii="Arial" w:hAnsi="Arial" w:cs="Arial"/>
                <w:b/>
                <w:bCs/>
                <w:color w:val="000000" w:themeColor="text1"/>
                <w:sz w:val="14"/>
                <w:szCs w:val="14"/>
                <w:rtl/>
              </w:rPr>
            </w:pPr>
          </w:p>
        </w:tc>
      </w:tr>
      <w:tr w:rsidR="00B573B5" w:rsidRPr="00481ECA" w:rsidTr="00EB3BA1">
        <w:trPr>
          <w:trHeight w:val="340"/>
          <w:jc w:val="center"/>
        </w:trPr>
        <w:tc>
          <w:tcPr>
            <w:tcW w:w="1067" w:type="dxa"/>
            <w:vAlign w:val="center"/>
          </w:tcPr>
          <w:p w:rsidR="00B573B5" w:rsidRPr="0052556D" w:rsidRDefault="00CD1C86" w:rsidP="00392261">
            <w:pPr>
              <w:ind w:left="57"/>
              <w:jc w:val="center"/>
              <w:rPr>
                <w:rFonts w:cs="Simplified Arabic"/>
                <w:b/>
                <w:bCs/>
                <w:color w:val="000000" w:themeColor="text1"/>
                <w:sz w:val="24"/>
                <w:szCs w:val="24"/>
              </w:rPr>
            </w:pPr>
            <w:r w:rsidRPr="0052556D">
              <w:rPr>
                <w:rFonts w:cs="Simplified Arabic"/>
                <w:b/>
                <w:bCs/>
                <w:color w:val="000000" w:themeColor="text1"/>
                <w:sz w:val="24"/>
                <w:szCs w:val="24"/>
              </w:rPr>
              <w:t>29</w:t>
            </w:r>
          </w:p>
        </w:tc>
        <w:tc>
          <w:tcPr>
            <w:tcW w:w="6451" w:type="dxa"/>
          </w:tcPr>
          <w:p w:rsidR="00B573B5" w:rsidRPr="00481ECA" w:rsidRDefault="00B573B5" w:rsidP="00263E80">
            <w:pPr>
              <w:rPr>
                <w:rFonts w:cs="Simplified Arabic"/>
                <w:b/>
                <w:bCs/>
                <w:color w:val="000000" w:themeColor="text1"/>
                <w:sz w:val="24"/>
                <w:szCs w:val="24"/>
                <w:rtl/>
              </w:rPr>
            </w:pPr>
            <w:r w:rsidRPr="00481ECA">
              <w:rPr>
                <w:rFonts w:cs="Simplified Arabic" w:hint="cs"/>
                <w:b/>
                <w:bCs/>
                <w:color w:val="000000" w:themeColor="text1"/>
                <w:sz w:val="24"/>
                <w:szCs w:val="24"/>
                <w:rtl/>
              </w:rPr>
              <w:t>الجداول الاحصائية</w:t>
            </w:r>
          </w:p>
        </w:tc>
        <w:tc>
          <w:tcPr>
            <w:tcW w:w="1554" w:type="dxa"/>
          </w:tcPr>
          <w:p w:rsidR="00B573B5" w:rsidRPr="00481ECA" w:rsidRDefault="00B573B5" w:rsidP="00263E80">
            <w:pPr>
              <w:rPr>
                <w:rFonts w:ascii="Arial" w:hAnsi="Arial" w:cs="Arial"/>
                <w:b/>
                <w:bCs/>
                <w:color w:val="000000" w:themeColor="text1"/>
                <w:sz w:val="12"/>
                <w:szCs w:val="12"/>
                <w:rtl/>
              </w:rPr>
            </w:pPr>
          </w:p>
        </w:tc>
      </w:tr>
      <w:tr w:rsidR="006968C5" w:rsidRPr="00481ECA" w:rsidTr="00EB3BA1">
        <w:trPr>
          <w:trHeight w:val="73"/>
          <w:jc w:val="center"/>
        </w:trPr>
        <w:tc>
          <w:tcPr>
            <w:tcW w:w="1067" w:type="dxa"/>
            <w:vAlign w:val="center"/>
          </w:tcPr>
          <w:p w:rsidR="006968C5" w:rsidRPr="00481ECA" w:rsidRDefault="006968C5" w:rsidP="00392261">
            <w:pPr>
              <w:ind w:left="57"/>
              <w:jc w:val="center"/>
              <w:rPr>
                <w:rFonts w:cs="Simplified Arabic"/>
                <w:color w:val="000000" w:themeColor="text1"/>
                <w:sz w:val="24"/>
                <w:szCs w:val="24"/>
              </w:rPr>
            </w:pPr>
          </w:p>
        </w:tc>
        <w:tc>
          <w:tcPr>
            <w:tcW w:w="6451" w:type="dxa"/>
          </w:tcPr>
          <w:p w:rsidR="006968C5" w:rsidRPr="00481ECA" w:rsidRDefault="006968C5" w:rsidP="00263E80">
            <w:pPr>
              <w:rPr>
                <w:rFonts w:cs="Simplified Arabic"/>
                <w:b/>
                <w:bCs/>
                <w:color w:val="000000" w:themeColor="text1"/>
                <w:sz w:val="8"/>
                <w:szCs w:val="8"/>
                <w:rtl/>
              </w:rPr>
            </w:pPr>
          </w:p>
        </w:tc>
        <w:tc>
          <w:tcPr>
            <w:tcW w:w="1554" w:type="dxa"/>
          </w:tcPr>
          <w:p w:rsidR="006968C5" w:rsidRPr="00481ECA" w:rsidRDefault="006968C5" w:rsidP="00263E80">
            <w:pPr>
              <w:rPr>
                <w:rFonts w:ascii="Arial" w:hAnsi="Arial" w:cs="Arial"/>
                <w:b/>
                <w:bCs/>
                <w:color w:val="000000" w:themeColor="text1"/>
                <w:sz w:val="12"/>
                <w:szCs w:val="12"/>
                <w:rtl/>
              </w:rPr>
            </w:pPr>
          </w:p>
        </w:tc>
      </w:tr>
    </w:tbl>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52556D" w:rsidRDefault="0052556D">
      <w:pPr>
        <w:jc w:val="center"/>
        <w:rPr>
          <w:rFonts w:cs="Simplified Arabic"/>
          <w:b/>
          <w:bCs/>
          <w:sz w:val="28"/>
          <w:szCs w:val="28"/>
          <w:rtl/>
        </w:rPr>
      </w:pPr>
    </w:p>
    <w:p w:rsidR="003A3330" w:rsidRDefault="003A3330">
      <w:pPr>
        <w:jc w:val="center"/>
        <w:rPr>
          <w:rFonts w:cs="Simplified Arabic"/>
          <w:b/>
          <w:bCs/>
          <w:sz w:val="28"/>
          <w:szCs w:val="28"/>
          <w:rtl/>
        </w:rPr>
      </w:pPr>
    </w:p>
    <w:p w:rsidR="003A3330" w:rsidRDefault="003A3330">
      <w:pPr>
        <w:jc w:val="center"/>
        <w:rPr>
          <w:rFonts w:cs="Simplified Arabic"/>
          <w:b/>
          <w:bCs/>
          <w:sz w:val="28"/>
          <w:szCs w:val="28"/>
          <w:rtl/>
        </w:rPr>
      </w:pPr>
    </w:p>
    <w:p w:rsidR="00EB3BA1" w:rsidRDefault="00EB3BA1">
      <w:pPr>
        <w:jc w:val="center"/>
        <w:rPr>
          <w:rFonts w:cs="Simplified Arabic"/>
          <w:b/>
          <w:bCs/>
          <w:sz w:val="28"/>
          <w:szCs w:val="28"/>
          <w:rtl/>
        </w:rPr>
      </w:pPr>
    </w:p>
    <w:p w:rsidR="00FD7943" w:rsidRDefault="00FD7943">
      <w:pPr>
        <w:autoSpaceDE/>
        <w:autoSpaceDN/>
        <w:bidi w:val="0"/>
        <w:rPr>
          <w:rFonts w:cs="Simplified Arabic"/>
          <w:b/>
          <w:bCs/>
          <w:color w:val="000000" w:themeColor="text1"/>
          <w:sz w:val="28"/>
          <w:szCs w:val="28"/>
          <w:rtl/>
        </w:rPr>
      </w:pPr>
      <w:r>
        <w:rPr>
          <w:rFonts w:cs="Simplified Arabic"/>
          <w:b/>
          <w:bCs/>
          <w:color w:val="000000" w:themeColor="text1"/>
          <w:sz w:val="28"/>
          <w:szCs w:val="28"/>
          <w:rtl/>
        </w:rPr>
        <w:br w:type="page"/>
      </w:r>
    </w:p>
    <w:p w:rsidR="001E6FC6" w:rsidRPr="006E6807" w:rsidRDefault="001E6FC6">
      <w:pPr>
        <w:jc w:val="center"/>
        <w:rPr>
          <w:rFonts w:cs="Simplified Arabic"/>
          <w:b/>
          <w:bCs/>
          <w:color w:val="000000" w:themeColor="text1"/>
          <w:sz w:val="28"/>
          <w:szCs w:val="28"/>
          <w:rtl/>
        </w:rPr>
      </w:pPr>
      <w:r w:rsidRPr="006E6807">
        <w:rPr>
          <w:rFonts w:cs="Simplified Arabic" w:hint="cs"/>
          <w:b/>
          <w:bCs/>
          <w:color w:val="000000" w:themeColor="text1"/>
          <w:sz w:val="28"/>
          <w:szCs w:val="28"/>
          <w:rtl/>
        </w:rPr>
        <w:lastRenderedPageBreak/>
        <w:t>قا</w:t>
      </w:r>
      <w:r w:rsidRPr="006E6807">
        <w:rPr>
          <w:rFonts w:cs="Simplified Arabic"/>
          <w:b/>
          <w:bCs/>
          <w:color w:val="000000" w:themeColor="text1"/>
          <w:sz w:val="28"/>
          <w:szCs w:val="28"/>
          <w:rtl/>
        </w:rPr>
        <w:t>ئ</w:t>
      </w:r>
      <w:r w:rsidRPr="006E6807">
        <w:rPr>
          <w:rFonts w:cs="Simplified Arabic" w:hint="cs"/>
          <w:b/>
          <w:bCs/>
          <w:color w:val="000000" w:themeColor="text1"/>
          <w:sz w:val="28"/>
          <w:szCs w:val="28"/>
          <w:rtl/>
        </w:rPr>
        <w:t>مة الجداول</w:t>
      </w:r>
    </w:p>
    <w:p w:rsidR="001E6FC6" w:rsidRPr="006E6807" w:rsidRDefault="001E6FC6">
      <w:pPr>
        <w:jc w:val="center"/>
        <w:rPr>
          <w:rFonts w:cs="Simplified Arabic"/>
          <w:color w:val="000000" w:themeColor="text1"/>
          <w:sz w:val="24"/>
          <w:szCs w:val="24"/>
          <w:rtl/>
        </w:rPr>
      </w:pPr>
    </w:p>
    <w:tbl>
      <w:tblPr>
        <w:tblW w:w="9072" w:type="dxa"/>
        <w:jc w:val="center"/>
        <w:tblLayout w:type="fixed"/>
        <w:tblCellMar>
          <w:left w:w="31" w:type="dxa"/>
          <w:right w:w="31" w:type="dxa"/>
        </w:tblCellMar>
        <w:tblLook w:val="0000"/>
      </w:tblPr>
      <w:tblGrid>
        <w:gridCol w:w="1004"/>
        <w:gridCol w:w="6935"/>
        <w:gridCol w:w="1133"/>
      </w:tblGrid>
      <w:tr w:rsidR="001E6FC6" w:rsidRPr="006E6807" w:rsidTr="006B3580">
        <w:trPr>
          <w:trHeight w:val="475"/>
          <w:jc w:val="center"/>
        </w:trPr>
        <w:tc>
          <w:tcPr>
            <w:tcW w:w="1004" w:type="dxa"/>
            <w:vAlign w:val="center"/>
          </w:tcPr>
          <w:p w:rsidR="001E6FC6" w:rsidRPr="006E6807" w:rsidRDefault="001E6FC6" w:rsidP="000A67E4">
            <w:pPr>
              <w:jc w:val="center"/>
              <w:rPr>
                <w:rFonts w:cs="Simplified Arabic"/>
                <w:b/>
                <w:bCs/>
                <w:color w:val="000000" w:themeColor="text1"/>
                <w:sz w:val="24"/>
                <w:szCs w:val="24"/>
                <w:u w:val="single"/>
                <w:rtl/>
              </w:rPr>
            </w:pPr>
            <w:r w:rsidRPr="006E6807">
              <w:rPr>
                <w:rFonts w:cs="Simplified Arabic"/>
                <w:b/>
                <w:bCs/>
                <w:color w:val="000000" w:themeColor="text1"/>
                <w:sz w:val="24"/>
                <w:szCs w:val="24"/>
                <w:rtl/>
              </w:rPr>
              <w:t>ا</w:t>
            </w:r>
            <w:r w:rsidRPr="006E6807">
              <w:rPr>
                <w:rFonts w:cs="Simplified Arabic" w:hint="cs"/>
                <w:b/>
                <w:bCs/>
                <w:color w:val="000000" w:themeColor="text1"/>
                <w:sz w:val="24"/>
                <w:szCs w:val="24"/>
                <w:rtl/>
              </w:rPr>
              <w:t>ل</w:t>
            </w:r>
            <w:r w:rsidRPr="006E6807">
              <w:rPr>
                <w:rFonts w:cs="Simplified Arabic"/>
                <w:b/>
                <w:bCs/>
                <w:color w:val="000000" w:themeColor="text1"/>
                <w:sz w:val="24"/>
                <w:szCs w:val="24"/>
                <w:rtl/>
              </w:rPr>
              <w:t>ص</w:t>
            </w:r>
            <w:r w:rsidRPr="006E6807">
              <w:rPr>
                <w:rFonts w:cs="Simplified Arabic" w:hint="cs"/>
                <w:b/>
                <w:bCs/>
                <w:color w:val="000000" w:themeColor="text1"/>
                <w:sz w:val="24"/>
                <w:szCs w:val="24"/>
                <w:rtl/>
              </w:rPr>
              <w:t>فحة</w:t>
            </w:r>
          </w:p>
        </w:tc>
        <w:tc>
          <w:tcPr>
            <w:tcW w:w="6935" w:type="dxa"/>
            <w:vAlign w:val="center"/>
          </w:tcPr>
          <w:p w:rsidR="001E6FC6" w:rsidRPr="006E6807" w:rsidRDefault="001E6FC6" w:rsidP="000A67E4">
            <w:pPr>
              <w:ind w:left="57"/>
              <w:rPr>
                <w:rFonts w:cs="Simplified Arabic"/>
                <w:color w:val="000000" w:themeColor="text1"/>
                <w:sz w:val="24"/>
                <w:szCs w:val="24"/>
                <w:rtl/>
              </w:rPr>
            </w:pPr>
          </w:p>
        </w:tc>
        <w:tc>
          <w:tcPr>
            <w:tcW w:w="1133" w:type="dxa"/>
            <w:vAlign w:val="center"/>
          </w:tcPr>
          <w:p w:rsidR="001E6FC6" w:rsidRPr="006E6807" w:rsidRDefault="001E6FC6" w:rsidP="000A67E4">
            <w:pPr>
              <w:pStyle w:val="Heading2"/>
              <w:rPr>
                <w:rFonts w:cs="Simplified Arabic"/>
                <w:color w:val="000000" w:themeColor="text1"/>
                <w:sz w:val="24"/>
                <w:szCs w:val="24"/>
                <w:rtl/>
              </w:rPr>
            </w:pPr>
            <w:r w:rsidRPr="006E6807">
              <w:rPr>
                <w:rFonts w:cs="Simplified Arabic"/>
                <w:color w:val="000000" w:themeColor="text1"/>
                <w:sz w:val="24"/>
                <w:szCs w:val="24"/>
                <w:u w:val="none"/>
                <w:rtl/>
              </w:rPr>
              <w:t>ا</w:t>
            </w:r>
            <w:r w:rsidRPr="006E6807">
              <w:rPr>
                <w:rFonts w:cs="Simplified Arabic" w:hint="cs"/>
                <w:color w:val="000000" w:themeColor="text1"/>
                <w:sz w:val="24"/>
                <w:szCs w:val="24"/>
                <w:u w:val="none"/>
                <w:rtl/>
              </w:rPr>
              <w:t>ل</w:t>
            </w:r>
            <w:r w:rsidRPr="006E6807">
              <w:rPr>
                <w:rFonts w:cs="Simplified Arabic"/>
                <w:color w:val="000000" w:themeColor="text1"/>
                <w:sz w:val="24"/>
                <w:szCs w:val="24"/>
                <w:u w:val="none"/>
                <w:rtl/>
              </w:rPr>
              <w:t>ج</w:t>
            </w:r>
            <w:r w:rsidRPr="006E6807">
              <w:rPr>
                <w:rFonts w:cs="Simplified Arabic" w:hint="cs"/>
                <w:color w:val="000000" w:themeColor="text1"/>
                <w:sz w:val="24"/>
                <w:szCs w:val="24"/>
                <w:u w:val="none"/>
                <w:rtl/>
              </w:rPr>
              <w:t>دول</w:t>
            </w:r>
          </w:p>
        </w:tc>
      </w:tr>
      <w:tr w:rsidR="00AA52B4" w:rsidRPr="006E6807" w:rsidTr="006B3580">
        <w:trPr>
          <w:trHeight w:hRule="exact" w:val="100"/>
          <w:jc w:val="center"/>
        </w:trPr>
        <w:tc>
          <w:tcPr>
            <w:tcW w:w="1004" w:type="dxa"/>
            <w:vAlign w:val="center"/>
          </w:tcPr>
          <w:p w:rsidR="00AA52B4" w:rsidRPr="006E6807" w:rsidRDefault="00AA52B4" w:rsidP="000A67E4">
            <w:pPr>
              <w:spacing w:before="20"/>
              <w:jc w:val="center"/>
              <w:rPr>
                <w:b/>
                <w:bCs/>
                <w:color w:val="000000" w:themeColor="text1"/>
                <w:sz w:val="12"/>
                <w:szCs w:val="12"/>
                <w:rtl/>
                <w:lang w:val="en-AU"/>
              </w:rPr>
            </w:pPr>
          </w:p>
        </w:tc>
        <w:tc>
          <w:tcPr>
            <w:tcW w:w="6935" w:type="dxa"/>
            <w:vAlign w:val="center"/>
          </w:tcPr>
          <w:p w:rsidR="00AA52B4" w:rsidRPr="006E6807" w:rsidRDefault="00AA52B4" w:rsidP="000A67E4">
            <w:pPr>
              <w:ind w:left="57"/>
              <w:rPr>
                <w:rFonts w:cs="Simplified Arabic"/>
                <w:b/>
                <w:bCs/>
                <w:color w:val="000000" w:themeColor="text1"/>
                <w:sz w:val="12"/>
                <w:szCs w:val="12"/>
                <w:rtl/>
              </w:rPr>
            </w:pPr>
          </w:p>
        </w:tc>
        <w:tc>
          <w:tcPr>
            <w:tcW w:w="1133" w:type="dxa"/>
            <w:vAlign w:val="center"/>
          </w:tcPr>
          <w:p w:rsidR="00AA52B4" w:rsidRPr="006E6807" w:rsidRDefault="00AA52B4" w:rsidP="000A67E4">
            <w:pPr>
              <w:rPr>
                <w:rFonts w:cs="Simplified Arabic"/>
                <w:b/>
                <w:bCs/>
                <w:color w:val="000000" w:themeColor="text1"/>
                <w:sz w:val="12"/>
                <w:szCs w:val="12"/>
                <w:rtl/>
              </w:rPr>
            </w:pPr>
          </w:p>
        </w:tc>
      </w:tr>
      <w:tr w:rsidR="00EA74FB" w:rsidRPr="006E6807" w:rsidTr="00B45455">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31</w:t>
            </w:r>
          </w:p>
        </w:tc>
        <w:tc>
          <w:tcPr>
            <w:tcW w:w="6935" w:type="dxa"/>
          </w:tcPr>
          <w:p w:rsidR="00EA74FB" w:rsidRPr="006E6807" w:rsidRDefault="00EA74FB" w:rsidP="004268B0">
            <w:pPr>
              <w:jc w:val="both"/>
              <w:rPr>
                <w:rFonts w:cs="Simplified Arabic"/>
                <w:color w:val="000000" w:themeColor="text1"/>
                <w:sz w:val="24"/>
                <w:szCs w:val="24"/>
                <w:rtl/>
              </w:rPr>
            </w:pPr>
            <w:r w:rsidRPr="006E6807">
              <w:rPr>
                <w:rFonts w:cs="Simplified Arabic"/>
                <w:color w:val="000000" w:themeColor="text1"/>
                <w:sz w:val="24"/>
                <w:szCs w:val="24"/>
                <w:rtl/>
              </w:rPr>
              <w:t>المؤشرات الرئيس</w:t>
            </w:r>
            <w:r w:rsidRPr="006E6807">
              <w:rPr>
                <w:rFonts w:cs="Simplified Arabic" w:hint="cs"/>
                <w:color w:val="000000" w:themeColor="text1"/>
                <w:sz w:val="24"/>
                <w:szCs w:val="24"/>
                <w:rtl/>
              </w:rPr>
              <w:t>ي</w:t>
            </w:r>
            <w:r w:rsidRPr="006E6807">
              <w:rPr>
                <w:rFonts w:cs="Simplified Arabic"/>
                <w:color w:val="000000" w:themeColor="text1"/>
                <w:sz w:val="24"/>
                <w:szCs w:val="24"/>
                <w:rtl/>
              </w:rPr>
              <w:t xml:space="preserve">ة للنشاط الفندقي حسب الشهر والمنطقة خلال الربع </w:t>
            </w:r>
            <w:proofErr w:type="spellStart"/>
            <w:r w:rsidR="00A52E48">
              <w:rPr>
                <w:rFonts w:cs="Simplified Arabic" w:hint="cs"/>
                <w:color w:val="000000" w:themeColor="text1"/>
                <w:sz w:val="24"/>
                <w:szCs w:val="24"/>
                <w:rtl/>
              </w:rPr>
              <w:t>الثالث</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tcPr>
          <w:p w:rsidR="00EA74FB" w:rsidRPr="006E6807" w:rsidRDefault="00EA74FB" w:rsidP="00B45455">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1:</w:t>
            </w:r>
          </w:p>
        </w:tc>
      </w:tr>
      <w:tr w:rsidR="00EA74FB" w:rsidRPr="006E6807" w:rsidTr="00B45455">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4268B0">
            <w:pPr>
              <w:jc w:val="both"/>
              <w:rPr>
                <w:rFonts w:cs="Simplified Arabic"/>
                <w:color w:val="000000" w:themeColor="text1"/>
                <w:sz w:val="8"/>
                <w:szCs w:val="8"/>
                <w:u w:val="single"/>
                <w:rtl/>
              </w:rPr>
            </w:pPr>
          </w:p>
        </w:tc>
        <w:tc>
          <w:tcPr>
            <w:tcW w:w="1133" w:type="dxa"/>
          </w:tcPr>
          <w:p w:rsidR="00EA74FB" w:rsidRPr="006E6807" w:rsidRDefault="00EA74FB" w:rsidP="00B45455">
            <w:pPr>
              <w:rPr>
                <w:rFonts w:cs="Simplified Arabic"/>
                <w:b/>
                <w:bCs/>
                <w:color w:val="000000" w:themeColor="text1"/>
                <w:sz w:val="12"/>
                <w:szCs w:val="12"/>
                <w:rtl/>
              </w:rPr>
            </w:pPr>
          </w:p>
        </w:tc>
      </w:tr>
      <w:tr w:rsidR="00EA74FB" w:rsidRPr="006E6807" w:rsidTr="00B45455">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32</w:t>
            </w:r>
          </w:p>
        </w:tc>
        <w:tc>
          <w:tcPr>
            <w:tcW w:w="6935" w:type="dxa"/>
          </w:tcPr>
          <w:p w:rsidR="00EA74FB" w:rsidRPr="006E6807" w:rsidRDefault="00EA74FB" w:rsidP="004268B0">
            <w:pPr>
              <w:jc w:val="both"/>
              <w:rPr>
                <w:rFonts w:cs="Simplified Arabic"/>
                <w:color w:val="000000" w:themeColor="text1"/>
                <w:sz w:val="24"/>
                <w:szCs w:val="24"/>
                <w:rtl/>
              </w:rPr>
            </w:pPr>
            <w:r w:rsidRPr="006E6807">
              <w:rPr>
                <w:rFonts w:cs="Simplified Arabic"/>
                <w:color w:val="000000" w:themeColor="text1"/>
                <w:sz w:val="24"/>
                <w:szCs w:val="24"/>
                <w:rtl/>
              </w:rPr>
              <w:t xml:space="preserve">عدد الفنادق وعدد الغرف حسب توفر التجهيزات والمنطقة </w:t>
            </w:r>
            <w:r w:rsidRPr="006E6807">
              <w:rPr>
                <w:rFonts w:cs="Simplified Arabic" w:hint="cs"/>
                <w:color w:val="000000" w:themeColor="text1"/>
                <w:sz w:val="24"/>
                <w:szCs w:val="24"/>
                <w:rtl/>
              </w:rPr>
              <w:t xml:space="preserve">كما </w:t>
            </w:r>
            <w:r w:rsidRPr="006E6807">
              <w:rPr>
                <w:rFonts w:cs="Simplified Arabic"/>
                <w:color w:val="000000" w:themeColor="text1"/>
                <w:sz w:val="24"/>
                <w:szCs w:val="24"/>
                <w:rtl/>
              </w:rPr>
              <w:t xml:space="preserve">في </w:t>
            </w:r>
            <w:r w:rsidRPr="006E6807">
              <w:rPr>
                <w:rFonts w:cs="Simplified Arabic" w:hint="cs"/>
                <w:color w:val="000000" w:themeColor="text1"/>
                <w:sz w:val="24"/>
                <w:szCs w:val="24"/>
                <w:rtl/>
              </w:rPr>
              <w:t xml:space="preserve">شهر </w:t>
            </w:r>
            <w:proofErr w:type="spellStart"/>
            <w:r w:rsidR="00A52E48">
              <w:rPr>
                <w:rFonts w:cs="Simplified Arabic" w:hint="cs"/>
                <w:color w:val="000000" w:themeColor="text1"/>
                <w:sz w:val="24"/>
                <w:szCs w:val="24"/>
                <w:rtl/>
              </w:rPr>
              <w:t>أيلول</w:t>
            </w:r>
            <w:r w:rsidRPr="006E6807">
              <w:rPr>
                <w:rFonts w:cs="Simplified Arabic" w:hint="cs"/>
                <w:color w:val="000000" w:themeColor="text1"/>
                <w:sz w:val="24"/>
                <w:szCs w:val="24"/>
                <w:rtl/>
              </w:rPr>
              <w:t>،</w:t>
            </w:r>
            <w:proofErr w:type="spellEnd"/>
            <w:r w:rsidRPr="006E6807">
              <w:rPr>
                <w:rFonts w:cs="Simplified Arabic" w:hint="cs"/>
                <w:color w:val="000000" w:themeColor="text1"/>
                <w:sz w:val="24"/>
                <w:szCs w:val="24"/>
                <w:rtl/>
              </w:rPr>
              <w:t xml:space="preserve"> 2017</w:t>
            </w:r>
          </w:p>
        </w:tc>
        <w:tc>
          <w:tcPr>
            <w:tcW w:w="1133" w:type="dxa"/>
          </w:tcPr>
          <w:p w:rsidR="00EA74FB" w:rsidRPr="006E6807" w:rsidRDefault="00EA74FB" w:rsidP="00B45455">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2:</w:t>
            </w:r>
          </w:p>
        </w:tc>
      </w:tr>
      <w:tr w:rsidR="00EA74FB" w:rsidRPr="006E6807" w:rsidTr="00B45455">
        <w:trPr>
          <w:trHeight w:hRule="exact" w:val="125"/>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4268B0">
            <w:pPr>
              <w:jc w:val="both"/>
              <w:rPr>
                <w:rFonts w:cs="Simplified Arabic"/>
                <w:b/>
                <w:bCs/>
                <w:color w:val="000000" w:themeColor="text1"/>
                <w:sz w:val="8"/>
                <w:szCs w:val="8"/>
                <w:u w:val="single"/>
                <w:rtl/>
              </w:rPr>
            </w:pPr>
          </w:p>
        </w:tc>
        <w:tc>
          <w:tcPr>
            <w:tcW w:w="1133" w:type="dxa"/>
          </w:tcPr>
          <w:p w:rsidR="00EA74FB" w:rsidRPr="006E6807" w:rsidRDefault="00EA74FB" w:rsidP="00B45455">
            <w:pPr>
              <w:rPr>
                <w:rFonts w:cs="Simplified Arabic"/>
                <w:b/>
                <w:bCs/>
                <w:color w:val="000000" w:themeColor="text1"/>
                <w:sz w:val="24"/>
                <w:szCs w:val="24"/>
                <w:rtl/>
              </w:rPr>
            </w:pPr>
          </w:p>
        </w:tc>
      </w:tr>
      <w:tr w:rsidR="00EA74FB" w:rsidRPr="006E6807" w:rsidTr="00B45455">
        <w:trPr>
          <w:trHeight w:val="476"/>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33</w:t>
            </w:r>
          </w:p>
        </w:tc>
        <w:tc>
          <w:tcPr>
            <w:tcW w:w="6935" w:type="dxa"/>
          </w:tcPr>
          <w:p w:rsidR="00EA74FB" w:rsidRPr="006E6807" w:rsidRDefault="00EA74FB" w:rsidP="004268B0">
            <w:pPr>
              <w:jc w:val="both"/>
              <w:rPr>
                <w:rFonts w:cs="Simplified Arabic"/>
                <w:color w:val="000000" w:themeColor="text1"/>
                <w:sz w:val="24"/>
                <w:szCs w:val="24"/>
                <w:rtl/>
              </w:rPr>
            </w:pPr>
            <w:r w:rsidRPr="006E6807">
              <w:rPr>
                <w:rFonts w:cs="Simplified Arabic"/>
                <w:color w:val="000000" w:themeColor="text1"/>
                <w:sz w:val="24"/>
                <w:szCs w:val="24"/>
                <w:rtl/>
              </w:rPr>
              <w:t>عدد الفنادق حسب توفر الخدمات</w:t>
            </w:r>
            <w:r w:rsidRPr="006E6807">
              <w:rPr>
                <w:rFonts w:cs="Simplified Arabic" w:hint="cs"/>
                <w:color w:val="000000" w:themeColor="text1"/>
                <w:sz w:val="24"/>
                <w:szCs w:val="24"/>
                <w:rtl/>
              </w:rPr>
              <w:t xml:space="preserve"> العامة</w:t>
            </w:r>
            <w:r w:rsidRPr="006E6807">
              <w:rPr>
                <w:rFonts w:cs="Simplified Arabic"/>
                <w:color w:val="000000" w:themeColor="text1"/>
                <w:sz w:val="24"/>
                <w:szCs w:val="24"/>
                <w:rtl/>
              </w:rPr>
              <w:t xml:space="preserve"> والمنطقة </w:t>
            </w:r>
            <w:r w:rsidRPr="006E6807">
              <w:rPr>
                <w:rFonts w:cs="Simplified Arabic" w:hint="cs"/>
                <w:color w:val="000000" w:themeColor="text1"/>
                <w:sz w:val="24"/>
                <w:szCs w:val="24"/>
                <w:rtl/>
              </w:rPr>
              <w:t xml:space="preserve">كما </w:t>
            </w:r>
            <w:r w:rsidRPr="006E6807">
              <w:rPr>
                <w:rFonts w:cs="Simplified Arabic"/>
                <w:color w:val="000000" w:themeColor="text1"/>
                <w:sz w:val="24"/>
                <w:szCs w:val="24"/>
                <w:rtl/>
              </w:rPr>
              <w:t xml:space="preserve">في </w:t>
            </w:r>
            <w:r w:rsidRPr="006E6807">
              <w:rPr>
                <w:rFonts w:cs="Simplified Arabic" w:hint="cs"/>
                <w:color w:val="000000" w:themeColor="text1"/>
                <w:sz w:val="24"/>
                <w:szCs w:val="24"/>
                <w:rtl/>
              </w:rPr>
              <w:t xml:space="preserve">شهر </w:t>
            </w:r>
            <w:proofErr w:type="spellStart"/>
            <w:r w:rsidR="00A52E48">
              <w:rPr>
                <w:rFonts w:cs="Simplified Arabic" w:hint="cs"/>
                <w:color w:val="000000" w:themeColor="text1"/>
                <w:sz w:val="24"/>
                <w:szCs w:val="24"/>
                <w:rtl/>
              </w:rPr>
              <w:t>أيلول</w:t>
            </w:r>
            <w:r w:rsidRPr="006E6807">
              <w:rPr>
                <w:rFonts w:cs="Simplified Arabic" w:hint="cs"/>
                <w:color w:val="000000" w:themeColor="text1"/>
                <w:sz w:val="24"/>
                <w:szCs w:val="24"/>
                <w:rtl/>
              </w:rPr>
              <w:t>،</w:t>
            </w:r>
            <w:proofErr w:type="spellEnd"/>
            <w:r w:rsidRPr="006E6807">
              <w:rPr>
                <w:rFonts w:cs="Simplified Arabic" w:hint="cs"/>
                <w:color w:val="000000" w:themeColor="text1"/>
                <w:sz w:val="24"/>
                <w:szCs w:val="24"/>
                <w:rtl/>
              </w:rPr>
              <w:t xml:space="preserve"> 2017</w:t>
            </w:r>
          </w:p>
        </w:tc>
        <w:tc>
          <w:tcPr>
            <w:tcW w:w="1133" w:type="dxa"/>
          </w:tcPr>
          <w:p w:rsidR="00EA74FB" w:rsidRPr="006E6807" w:rsidRDefault="00EA74FB" w:rsidP="00B45455">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3:</w:t>
            </w:r>
          </w:p>
        </w:tc>
      </w:tr>
      <w:tr w:rsidR="00EA74FB" w:rsidRPr="006E6807" w:rsidTr="00B45455">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4268B0">
            <w:pPr>
              <w:jc w:val="both"/>
              <w:rPr>
                <w:rFonts w:cs="Simplified Arabic"/>
                <w:b/>
                <w:bCs/>
                <w:color w:val="000000" w:themeColor="text1"/>
                <w:sz w:val="8"/>
                <w:szCs w:val="8"/>
                <w:u w:val="single"/>
                <w:rtl/>
              </w:rPr>
            </w:pPr>
          </w:p>
        </w:tc>
        <w:tc>
          <w:tcPr>
            <w:tcW w:w="1133" w:type="dxa"/>
          </w:tcPr>
          <w:p w:rsidR="00EA74FB" w:rsidRPr="006E6807" w:rsidRDefault="00EA74FB" w:rsidP="00B45455">
            <w:pPr>
              <w:rPr>
                <w:rFonts w:cs="Simplified Arabic"/>
                <w:b/>
                <w:bCs/>
                <w:color w:val="000000" w:themeColor="text1"/>
                <w:sz w:val="24"/>
                <w:szCs w:val="24"/>
                <w:rtl/>
              </w:rPr>
            </w:pPr>
          </w:p>
        </w:tc>
      </w:tr>
      <w:tr w:rsidR="00EA74FB" w:rsidRPr="006E6807" w:rsidTr="00B45455">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34</w:t>
            </w:r>
          </w:p>
        </w:tc>
        <w:tc>
          <w:tcPr>
            <w:tcW w:w="6935" w:type="dxa"/>
          </w:tcPr>
          <w:p w:rsidR="00EA74FB" w:rsidRPr="006E6807" w:rsidRDefault="00EA74FB" w:rsidP="004268B0">
            <w:pPr>
              <w:jc w:val="both"/>
              <w:rPr>
                <w:rFonts w:cs="Simplified Arabic"/>
                <w:color w:val="000000" w:themeColor="text1"/>
                <w:sz w:val="24"/>
                <w:szCs w:val="24"/>
                <w:rtl/>
              </w:rPr>
            </w:pPr>
            <w:r w:rsidRPr="006E6807">
              <w:rPr>
                <w:rFonts w:cs="Simplified Arabic"/>
                <w:color w:val="000000" w:themeColor="text1"/>
                <w:sz w:val="24"/>
                <w:szCs w:val="24"/>
                <w:rtl/>
              </w:rPr>
              <w:t xml:space="preserve">متوسط عدد العاملين في الفنادق حسب طبيعة العمل والجنس والمنطقة خلال الربع </w:t>
            </w:r>
            <w:r w:rsidRPr="006E6807">
              <w:rPr>
                <w:rFonts w:cs="Simplified Arabic" w:hint="cs"/>
                <w:color w:val="000000" w:themeColor="text1"/>
                <w:sz w:val="24"/>
                <w:szCs w:val="24"/>
                <w:rtl/>
              </w:rPr>
              <w:t xml:space="preserve">   </w:t>
            </w:r>
            <w:proofErr w:type="spellStart"/>
            <w:r w:rsidR="00A52E48">
              <w:rPr>
                <w:rFonts w:cs="Simplified Arabic" w:hint="cs"/>
                <w:color w:val="000000" w:themeColor="text1"/>
                <w:sz w:val="24"/>
                <w:szCs w:val="24"/>
                <w:rtl/>
              </w:rPr>
              <w:t>الثالث</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tcPr>
          <w:p w:rsidR="00EA74FB" w:rsidRPr="006E6807" w:rsidRDefault="00EA74FB" w:rsidP="00B45455">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4:</w:t>
            </w:r>
          </w:p>
        </w:tc>
      </w:tr>
      <w:tr w:rsidR="00EA74FB" w:rsidRPr="006E6807" w:rsidTr="00B45455">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4268B0">
            <w:pPr>
              <w:jc w:val="both"/>
              <w:rPr>
                <w:rFonts w:cs="Simplified Arabic"/>
                <w:b/>
                <w:bCs/>
                <w:color w:val="000000" w:themeColor="text1"/>
                <w:sz w:val="8"/>
                <w:szCs w:val="8"/>
                <w:u w:val="single"/>
                <w:rtl/>
              </w:rPr>
            </w:pPr>
          </w:p>
        </w:tc>
        <w:tc>
          <w:tcPr>
            <w:tcW w:w="1133" w:type="dxa"/>
          </w:tcPr>
          <w:p w:rsidR="00EA74FB" w:rsidRPr="006E6807" w:rsidRDefault="00EA74FB" w:rsidP="00B45455">
            <w:pPr>
              <w:rPr>
                <w:rFonts w:cs="Simplified Arabic"/>
                <w:b/>
                <w:bCs/>
                <w:color w:val="000000" w:themeColor="text1"/>
                <w:sz w:val="24"/>
                <w:szCs w:val="24"/>
                <w:rtl/>
              </w:rPr>
            </w:pPr>
          </w:p>
        </w:tc>
      </w:tr>
      <w:tr w:rsidR="00EA74FB" w:rsidRPr="006E6807" w:rsidTr="00B45455">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35</w:t>
            </w:r>
          </w:p>
        </w:tc>
        <w:tc>
          <w:tcPr>
            <w:tcW w:w="6935" w:type="dxa"/>
          </w:tcPr>
          <w:p w:rsidR="00EA74FB" w:rsidRPr="006E6807" w:rsidRDefault="00EA74FB" w:rsidP="004268B0">
            <w:pPr>
              <w:jc w:val="both"/>
              <w:rPr>
                <w:rFonts w:cs="Simplified Arabic"/>
                <w:color w:val="000000" w:themeColor="text1"/>
                <w:sz w:val="24"/>
                <w:szCs w:val="24"/>
                <w:rtl/>
              </w:rPr>
            </w:pPr>
            <w:r w:rsidRPr="006E6807">
              <w:rPr>
                <w:rFonts w:cs="Simplified Arabic"/>
                <w:color w:val="000000" w:themeColor="text1"/>
                <w:sz w:val="24"/>
                <w:szCs w:val="24"/>
                <w:rtl/>
              </w:rPr>
              <w:t>عدد</w:t>
            </w:r>
            <w:r w:rsidRPr="006E6807">
              <w:rPr>
                <w:rFonts w:cs="Simplified Arabic" w:hint="cs"/>
                <w:color w:val="000000" w:themeColor="text1"/>
                <w:sz w:val="24"/>
                <w:szCs w:val="24"/>
                <w:rtl/>
              </w:rPr>
              <w:t xml:space="preserve"> ونسبة</w:t>
            </w:r>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النزلاء</w:t>
            </w:r>
            <w:r w:rsidRPr="006E6807">
              <w:rPr>
                <w:rFonts w:cs="Simplified Arabic"/>
                <w:color w:val="000000" w:themeColor="text1"/>
                <w:sz w:val="24"/>
                <w:szCs w:val="24"/>
                <w:rtl/>
              </w:rPr>
              <w:t xml:space="preserve"> حسب </w:t>
            </w:r>
            <w:r w:rsidRPr="006E6807">
              <w:rPr>
                <w:rFonts w:cs="Simplified Arabic" w:hint="eastAsia"/>
                <w:color w:val="000000" w:themeColor="text1"/>
                <w:sz w:val="24"/>
                <w:szCs w:val="24"/>
                <w:rtl/>
              </w:rPr>
              <w:t>الجنسية</w:t>
            </w:r>
            <w:r w:rsidRPr="006E6807">
              <w:rPr>
                <w:rFonts w:cs="Simplified Arabic"/>
                <w:color w:val="000000" w:themeColor="text1"/>
                <w:sz w:val="24"/>
                <w:szCs w:val="24"/>
                <w:rtl/>
              </w:rPr>
              <w:t xml:space="preserve"> والمنطقة خلال الربع </w:t>
            </w:r>
            <w:proofErr w:type="spellStart"/>
            <w:r w:rsidR="00A52E48">
              <w:rPr>
                <w:rFonts w:cs="Simplified Arabic" w:hint="cs"/>
                <w:color w:val="000000" w:themeColor="text1"/>
                <w:sz w:val="24"/>
                <w:szCs w:val="24"/>
                <w:rtl/>
              </w:rPr>
              <w:t>الثالث</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tcPr>
          <w:p w:rsidR="00EA74FB" w:rsidRPr="006E6807" w:rsidRDefault="00EA74FB" w:rsidP="00B45455">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5:</w:t>
            </w:r>
          </w:p>
        </w:tc>
      </w:tr>
      <w:tr w:rsidR="00EA74FB" w:rsidRPr="006E6807" w:rsidTr="00B45455">
        <w:trPr>
          <w:trHeight w:hRule="exact" w:val="115"/>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4268B0">
            <w:pPr>
              <w:jc w:val="both"/>
              <w:rPr>
                <w:rFonts w:cs="Simplified Arabic"/>
                <w:b/>
                <w:bCs/>
                <w:color w:val="000000" w:themeColor="text1"/>
                <w:sz w:val="8"/>
                <w:szCs w:val="8"/>
                <w:u w:val="single"/>
                <w:rtl/>
              </w:rPr>
            </w:pPr>
          </w:p>
        </w:tc>
        <w:tc>
          <w:tcPr>
            <w:tcW w:w="1133" w:type="dxa"/>
          </w:tcPr>
          <w:p w:rsidR="00EA74FB" w:rsidRPr="006E6807" w:rsidRDefault="00EA74FB" w:rsidP="00B45455">
            <w:pPr>
              <w:rPr>
                <w:rFonts w:cs="Simplified Arabic"/>
                <w:b/>
                <w:bCs/>
                <w:color w:val="000000" w:themeColor="text1"/>
                <w:sz w:val="24"/>
                <w:szCs w:val="24"/>
                <w:rtl/>
              </w:rPr>
            </w:pPr>
          </w:p>
        </w:tc>
      </w:tr>
      <w:tr w:rsidR="00EA74FB" w:rsidRPr="006E6807" w:rsidTr="00B45455">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37</w:t>
            </w:r>
          </w:p>
        </w:tc>
        <w:tc>
          <w:tcPr>
            <w:tcW w:w="6935" w:type="dxa"/>
          </w:tcPr>
          <w:p w:rsidR="00EA74FB" w:rsidRPr="006E6807" w:rsidRDefault="00EA74FB" w:rsidP="004268B0">
            <w:pPr>
              <w:jc w:val="both"/>
              <w:rPr>
                <w:rFonts w:cs="Simplified Arabic"/>
                <w:color w:val="000000" w:themeColor="text1"/>
                <w:sz w:val="16"/>
                <w:szCs w:val="16"/>
                <w:rtl/>
              </w:rPr>
            </w:pPr>
            <w:r w:rsidRPr="006E6807">
              <w:rPr>
                <w:rFonts w:cs="Simplified Arabic"/>
                <w:color w:val="000000" w:themeColor="text1"/>
                <w:sz w:val="24"/>
                <w:szCs w:val="24"/>
                <w:rtl/>
              </w:rPr>
              <w:t xml:space="preserve">عدد ونسبة ليالي المبيت حسب الجنسية والمنطقة خلال الربع </w:t>
            </w:r>
            <w:proofErr w:type="spellStart"/>
            <w:r w:rsidR="00A52E48">
              <w:rPr>
                <w:rFonts w:cs="Simplified Arabic" w:hint="cs"/>
                <w:color w:val="000000" w:themeColor="text1"/>
                <w:sz w:val="24"/>
                <w:szCs w:val="24"/>
                <w:rtl/>
              </w:rPr>
              <w:t>الثالث</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tcPr>
          <w:p w:rsidR="00EA74FB" w:rsidRPr="006E6807" w:rsidRDefault="00EA74FB" w:rsidP="00B45455">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6:</w:t>
            </w:r>
          </w:p>
        </w:tc>
      </w:tr>
      <w:tr w:rsidR="00EA74FB" w:rsidRPr="006E6807" w:rsidTr="00B45455">
        <w:trPr>
          <w:trHeight w:hRule="exact" w:val="100"/>
          <w:jc w:val="center"/>
        </w:trPr>
        <w:tc>
          <w:tcPr>
            <w:tcW w:w="1004" w:type="dxa"/>
          </w:tcPr>
          <w:p w:rsidR="00EA74FB" w:rsidRPr="006E6807" w:rsidRDefault="00EA74FB" w:rsidP="00155598">
            <w:pPr>
              <w:jc w:val="center"/>
              <w:rPr>
                <w:rFonts w:cs="Simplified Arabic"/>
                <w:b/>
                <w:bCs/>
                <w:color w:val="000000" w:themeColor="text1"/>
                <w:sz w:val="8"/>
                <w:szCs w:val="8"/>
                <w:u w:val="single"/>
                <w:rtl/>
              </w:rPr>
            </w:pPr>
          </w:p>
        </w:tc>
        <w:tc>
          <w:tcPr>
            <w:tcW w:w="6935" w:type="dxa"/>
          </w:tcPr>
          <w:p w:rsidR="00EA74FB" w:rsidRPr="006E6807" w:rsidRDefault="00EA74FB" w:rsidP="004268B0">
            <w:pPr>
              <w:jc w:val="both"/>
              <w:rPr>
                <w:rFonts w:cs="Simplified Arabic"/>
                <w:b/>
                <w:bCs/>
                <w:color w:val="000000" w:themeColor="text1"/>
                <w:sz w:val="8"/>
                <w:szCs w:val="8"/>
                <w:u w:val="single"/>
                <w:rtl/>
              </w:rPr>
            </w:pPr>
          </w:p>
        </w:tc>
        <w:tc>
          <w:tcPr>
            <w:tcW w:w="1133" w:type="dxa"/>
          </w:tcPr>
          <w:p w:rsidR="00EA74FB" w:rsidRPr="006E6807" w:rsidRDefault="00EA74FB" w:rsidP="00B45455">
            <w:pPr>
              <w:rPr>
                <w:rFonts w:cs="Simplified Arabic"/>
                <w:b/>
                <w:bCs/>
                <w:color w:val="000000" w:themeColor="text1"/>
                <w:sz w:val="24"/>
                <w:szCs w:val="24"/>
                <w:rtl/>
              </w:rPr>
            </w:pPr>
          </w:p>
        </w:tc>
      </w:tr>
      <w:tr w:rsidR="00EA74FB" w:rsidRPr="006E6807" w:rsidTr="00B45455">
        <w:trPr>
          <w:trHeight w:val="475"/>
          <w:jc w:val="center"/>
        </w:trPr>
        <w:tc>
          <w:tcPr>
            <w:tcW w:w="1004" w:type="dxa"/>
          </w:tcPr>
          <w:p w:rsidR="00EA74FB" w:rsidRPr="006E6807" w:rsidRDefault="00EA74FB" w:rsidP="00155598">
            <w:pPr>
              <w:jc w:val="center"/>
              <w:rPr>
                <w:rFonts w:cs="Simplified Arabic"/>
                <w:b/>
                <w:bCs/>
                <w:color w:val="000000" w:themeColor="text1"/>
                <w:sz w:val="24"/>
                <w:szCs w:val="24"/>
                <w:rtl/>
              </w:rPr>
            </w:pPr>
            <w:r w:rsidRPr="006E6807">
              <w:rPr>
                <w:rFonts w:cs="Simplified Arabic" w:hint="cs"/>
                <w:b/>
                <w:bCs/>
                <w:color w:val="000000" w:themeColor="text1"/>
                <w:sz w:val="24"/>
                <w:szCs w:val="24"/>
                <w:rtl/>
              </w:rPr>
              <w:t>39</w:t>
            </w:r>
          </w:p>
        </w:tc>
        <w:tc>
          <w:tcPr>
            <w:tcW w:w="6935" w:type="dxa"/>
          </w:tcPr>
          <w:p w:rsidR="00EA74FB" w:rsidRPr="006E6807" w:rsidRDefault="00EA74FB" w:rsidP="004268B0">
            <w:pPr>
              <w:jc w:val="both"/>
              <w:rPr>
                <w:rFonts w:cs="Simplified Arabic"/>
                <w:color w:val="000000" w:themeColor="text1"/>
                <w:sz w:val="16"/>
                <w:szCs w:val="16"/>
                <w:rtl/>
              </w:rPr>
            </w:pPr>
            <w:r w:rsidRPr="006E6807">
              <w:rPr>
                <w:rFonts w:cs="Simplified Arabic" w:hint="eastAsia"/>
                <w:color w:val="000000" w:themeColor="text1"/>
                <w:sz w:val="24"/>
                <w:szCs w:val="24"/>
                <w:rtl/>
              </w:rPr>
              <w:t>معدل</w:t>
            </w:r>
            <w:r w:rsidRPr="006E6807">
              <w:rPr>
                <w:rFonts w:cs="Simplified Arabic"/>
                <w:color w:val="000000" w:themeColor="text1"/>
                <w:sz w:val="24"/>
                <w:szCs w:val="24"/>
                <w:rtl/>
              </w:rPr>
              <w:t xml:space="preserve"> مدة </w:t>
            </w:r>
            <w:r w:rsidRPr="006E6807">
              <w:rPr>
                <w:rFonts w:cs="Simplified Arabic" w:hint="cs"/>
                <w:color w:val="000000" w:themeColor="text1"/>
                <w:sz w:val="24"/>
                <w:szCs w:val="24"/>
                <w:rtl/>
              </w:rPr>
              <w:t>إقامة</w:t>
            </w:r>
            <w:r w:rsidRPr="006E6807">
              <w:rPr>
                <w:rFonts w:cs="Simplified Arabic"/>
                <w:color w:val="000000" w:themeColor="text1"/>
                <w:sz w:val="24"/>
                <w:szCs w:val="24"/>
                <w:rtl/>
              </w:rPr>
              <w:t xml:space="preserve"> النز</w:t>
            </w:r>
            <w:r w:rsidRPr="006E6807">
              <w:rPr>
                <w:rFonts w:cs="Simplified Arabic" w:hint="cs"/>
                <w:color w:val="000000" w:themeColor="text1"/>
                <w:sz w:val="24"/>
                <w:szCs w:val="24"/>
                <w:rtl/>
              </w:rPr>
              <w:t>لاء</w:t>
            </w:r>
            <w:r w:rsidRPr="006E6807">
              <w:rPr>
                <w:rFonts w:cs="Simplified Arabic"/>
                <w:color w:val="000000" w:themeColor="text1"/>
                <w:sz w:val="24"/>
                <w:szCs w:val="24"/>
                <w:rtl/>
              </w:rPr>
              <w:t xml:space="preserve"> في الفنادق (ليلة/</w:t>
            </w:r>
            <w:r w:rsidRPr="006E6807">
              <w:rPr>
                <w:rFonts w:cs="Simplified Arabic" w:hint="cs"/>
                <w:color w:val="000000" w:themeColor="text1"/>
                <w:sz w:val="24"/>
                <w:szCs w:val="24"/>
                <w:rtl/>
              </w:rPr>
              <w:t>نزيل</w:t>
            </w:r>
            <w:proofErr w:type="spellStart"/>
            <w:r w:rsidRPr="006E6807">
              <w:rPr>
                <w:rFonts w:cs="Simplified Arabic" w:hint="cs"/>
                <w:color w:val="000000" w:themeColor="text1"/>
                <w:sz w:val="24"/>
                <w:szCs w:val="24"/>
                <w:rtl/>
              </w:rPr>
              <w:t>)</w:t>
            </w:r>
            <w:proofErr w:type="spellEnd"/>
            <w:r w:rsidRPr="006E6807">
              <w:rPr>
                <w:rFonts w:cs="Simplified Arabic" w:hint="cs"/>
                <w:color w:val="000000" w:themeColor="text1"/>
                <w:sz w:val="24"/>
                <w:szCs w:val="24"/>
                <w:rtl/>
              </w:rPr>
              <w:t xml:space="preserve"> </w:t>
            </w:r>
            <w:r w:rsidRPr="006E6807">
              <w:rPr>
                <w:rFonts w:cs="Simplified Arabic"/>
                <w:color w:val="000000" w:themeColor="text1"/>
                <w:sz w:val="24"/>
                <w:szCs w:val="24"/>
                <w:rtl/>
              </w:rPr>
              <w:t>حسب</w:t>
            </w:r>
            <w:r w:rsidRPr="006E6807">
              <w:rPr>
                <w:rFonts w:cs="Simplified Arabic" w:hint="cs"/>
                <w:color w:val="000000" w:themeColor="text1"/>
                <w:sz w:val="24"/>
                <w:szCs w:val="24"/>
                <w:rtl/>
              </w:rPr>
              <w:t xml:space="preserve"> </w:t>
            </w:r>
            <w:r w:rsidRPr="006E6807">
              <w:rPr>
                <w:rFonts w:cs="Simplified Arabic"/>
                <w:color w:val="000000" w:themeColor="text1"/>
                <w:sz w:val="24"/>
                <w:szCs w:val="24"/>
                <w:rtl/>
              </w:rPr>
              <w:t>الجنسية</w:t>
            </w:r>
            <w:r w:rsidRPr="006E6807">
              <w:rPr>
                <w:rFonts w:cs="Simplified Arabic" w:hint="cs"/>
                <w:color w:val="000000" w:themeColor="text1"/>
                <w:sz w:val="24"/>
                <w:szCs w:val="24"/>
                <w:rtl/>
              </w:rPr>
              <w:t xml:space="preserve"> والمنطقة خلال الربع    </w:t>
            </w:r>
            <w:proofErr w:type="spellStart"/>
            <w:r w:rsidR="00A52E48">
              <w:rPr>
                <w:rFonts w:cs="Simplified Arabic" w:hint="cs"/>
                <w:color w:val="000000" w:themeColor="text1"/>
                <w:sz w:val="24"/>
                <w:szCs w:val="24"/>
                <w:rtl/>
              </w:rPr>
              <w:t>الثالث</w:t>
            </w:r>
            <w:r w:rsidRPr="006E6807">
              <w:rPr>
                <w:rFonts w:cs="Simplified Arabic"/>
                <w:color w:val="000000" w:themeColor="text1"/>
                <w:sz w:val="24"/>
                <w:szCs w:val="24"/>
                <w:rtl/>
              </w:rPr>
              <w:t>،</w:t>
            </w:r>
            <w:proofErr w:type="spellEnd"/>
            <w:r w:rsidRPr="006E6807">
              <w:rPr>
                <w:rFonts w:cs="Simplified Arabic"/>
                <w:color w:val="000000" w:themeColor="text1"/>
                <w:sz w:val="24"/>
                <w:szCs w:val="24"/>
                <w:rtl/>
              </w:rPr>
              <w:t xml:space="preserve"> </w:t>
            </w:r>
            <w:r w:rsidRPr="006E6807">
              <w:rPr>
                <w:rFonts w:cs="Simplified Arabic" w:hint="cs"/>
                <w:color w:val="000000" w:themeColor="text1"/>
                <w:sz w:val="24"/>
                <w:szCs w:val="24"/>
                <w:rtl/>
              </w:rPr>
              <w:t>2017</w:t>
            </w:r>
          </w:p>
        </w:tc>
        <w:tc>
          <w:tcPr>
            <w:tcW w:w="1133" w:type="dxa"/>
          </w:tcPr>
          <w:p w:rsidR="00EA74FB" w:rsidRPr="006E6807" w:rsidRDefault="00EA74FB" w:rsidP="00B45455">
            <w:pPr>
              <w:rPr>
                <w:rFonts w:cs="Simplified Arabic"/>
                <w:b/>
                <w:bCs/>
                <w:color w:val="000000" w:themeColor="text1"/>
                <w:sz w:val="24"/>
                <w:szCs w:val="24"/>
                <w:rtl/>
              </w:rPr>
            </w:pPr>
            <w:r w:rsidRPr="006E6807">
              <w:rPr>
                <w:rFonts w:cs="Simplified Arabic"/>
                <w:b/>
                <w:bCs/>
                <w:color w:val="000000" w:themeColor="text1"/>
                <w:sz w:val="24"/>
                <w:szCs w:val="24"/>
                <w:rtl/>
              </w:rPr>
              <w:t>ج</w:t>
            </w:r>
            <w:r w:rsidRPr="006E6807">
              <w:rPr>
                <w:rFonts w:cs="Simplified Arabic" w:hint="cs"/>
                <w:b/>
                <w:bCs/>
                <w:color w:val="000000" w:themeColor="text1"/>
                <w:sz w:val="24"/>
                <w:szCs w:val="24"/>
                <w:rtl/>
              </w:rPr>
              <w:t>د</w:t>
            </w:r>
            <w:r w:rsidRPr="006E6807">
              <w:rPr>
                <w:rFonts w:cs="Simplified Arabic"/>
                <w:b/>
                <w:bCs/>
                <w:color w:val="000000" w:themeColor="text1"/>
                <w:sz w:val="24"/>
                <w:szCs w:val="24"/>
                <w:rtl/>
              </w:rPr>
              <w:t>و</w:t>
            </w:r>
            <w:r w:rsidRPr="006E6807">
              <w:rPr>
                <w:rFonts w:cs="Simplified Arabic" w:hint="cs"/>
                <w:b/>
                <w:bCs/>
                <w:color w:val="000000" w:themeColor="text1"/>
                <w:sz w:val="24"/>
                <w:szCs w:val="24"/>
                <w:rtl/>
              </w:rPr>
              <w:t>ل 7:</w:t>
            </w:r>
          </w:p>
        </w:tc>
      </w:tr>
      <w:tr w:rsidR="001E6FC6" w:rsidRPr="006E6807" w:rsidTr="006B3580">
        <w:trPr>
          <w:trHeight w:hRule="exact" w:val="100"/>
          <w:jc w:val="center"/>
        </w:trPr>
        <w:tc>
          <w:tcPr>
            <w:tcW w:w="1004" w:type="dxa"/>
            <w:vAlign w:val="center"/>
          </w:tcPr>
          <w:p w:rsidR="001E6FC6" w:rsidRPr="006E6807" w:rsidRDefault="001E6FC6" w:rsidP="000A67E4">
            <w:pPr>
              <w:spacing w:before="20"/>
              <w:jc w:val="center"/>
              <w:rPr>
                <w:b/>
                <w:bCs/>
                <w:color w:val="000000" w:themeColor="text1"/>
                <w:sz w:val="12"/>
                <w:szCs w:val="12"/>
                <w:rtl/>
                <w:lang w:val="en-AU"/>
              </w:rPr>
            </w:pPr>
          </w:p>
        </w:tc>
        <w:tc>
          <w:tcPr>
            <w:tcW w:w="6935" w:type="dxa"/>
            <w:vAlign w:val="center"/>
          </w:tcPr>
          <w:p w:rsidR="001E6FC6" w:rsidRPr="006E6807" w:rsidRDefault="001E6FC6" w:rsidP="000A67E4">
            <w:pPr>
              <w:ind w:left="57"/>
              <w:rPr>
                <w:rFonts w:cs="Simplified Arabic"/>
                <w:b/>
                <w:bCs/>
                <w:color w:val="000000" w:themeColor="text1"/>
                <w:sz w:val="24"/>
                <w:szCs w:val="24"/>
                <w:rtl/>
              </w:rPr>
            </w:pPr>
          </w:p>
        </w:tc>
        <w:tc>
          <w:tcPr>
            <w:tcW w:w="1133" w:type="dxa"/>
            <w:vAlign w:val="center"/>
          </w:tcPr>
          <w:p w:rsidR="001E6FC6" w:rsidRPr="006E6807" w:rsidRDefault="001E6FC6" w:rsidP="000A67E4">
            <w:pPr>
              <w:rPr>
                <w:rFonts w:cs="Simplified Arabic"/>
                <w:b/>
                <w:bCs/>
                <w:color w:val="000000" w:themeColor="text1"/>
                <w:sz w:val="24"/>
                <w:szCs w:val="24"/>
                <w:rtl/>
              </w:rPr>
            </w:pPr>
          </w:p>
        </w:tc>
      </w:tr>
    </w:tbl>
    <w:p w:rsidR="00A76213" w:rsidRPr="006E6807" w:rsidRDefault="00A76213" w:rsidP="009B471F">
      <w:pPr>
        <w:pStyle w:val="Heading7"/>
        <w:rPr>
          <w:rFonts w:cs="Simplified Arabic"/>
          <w:color w:val="000000" w:themeColor="text1"/>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9B471F">
      <w:pPr>
        <w:pStyle w:val="Heading7"/>
        <w:rPr>
          <w:rFonts w:cs="Simplified Arabic"/>
          <w:color w:val="0000FF"/>
          <w:sz w:val="28"/>
          <w:szCs w:val="28"/>
          <w:rtl/>
        </w:rPr>
      </w:pPr>
    </w:p>
    <w:p w:rsidR="00A76213" w:rsidRDefault="00A76213" w:rsidP="00A76213">
      <w:pPr>
        <w:rPr>
          <w:rtl/>
        </w:rPr>
      </w:pPr>
    </w:p>
    <w:p w:rsidR="00A76213" w:rsidRDefault="00A76213" w:rsidP="00A76213">
      <w:pPr>
        <w:rPr>
          <w:rtl/>
        </w:rPr>
      </w:pPr>
    </w:p>
    <w:p w:rsidR="00A76213" w:rsidRDefault="00A76213" w:rsidP="00A76213">
      <w:pPr>
        <w:rPr>
          <w:rtl/>
        </w:rPr>
      </w:pPr>
    </w:p>
    <w:p w:rsidR="00A76213" w:rsidRDefault="00A76213" w:rsidP="00A76213">
      <w:pPr>
        <w:rPr>
          <w:rtl/>
        </w:rPr>
      </w:pPr>
    </w:p>
    <w:p w:rsidR="00A76213" w:rsidRPr="00A76213" w:rsidRDefault="00A76213" w:rsidP="00A76213">
      <w:pPr>
        <w:rPr>
          <w:rtl/>
        </w:rPr>
      </w:pPr>
    </w:p>
    <w:p w:rsidR="002B69C5" w:rsidRDefault="002B69C5">
      <w:pPr>
        <w:autoSpaceDE/>
        <w:autoSpaceDN/>
        <w:bidi w:val="0"/>
        <w:rPr>
          <w:rFonts w:cs="Simplified Arabic"/>
          <w:b/>
          <w:bCs/>
          <w:color w:val="000000" w:themeColor="text1"/>
          <w:sz w:val="28"/>
          <w:szCs w:val="28"/>
          <w:rtl/>
        </w:rPr>
      </w:pPr>
      <w:r>
        <w:rPr>
          <w:rFonts w:cs="Simplified Arabic"/>
          <w:color w:val="000000" w:themeColor="text1"/>
          <w:sz w:val="28"/>
          <w:szCs w:val="28"/>
          <w:rtl/>
        </w:rPr>
        <w:lastRenderedPageBreak/>
        <w:br w:type="page"/>
      </w:r>
    </w:p>
    <w:p w:rsidR="009B471F" w:rsidRPr="00BF633C" w:rsidRDefault="009B471F" w:rsidP="009B471F">
      <w:pPr>
        <w:pStyle w:val="Heading7"/>
        <w:rPr>
          <w:rFonts w:cs="Simplified Arabic"/>
          <w:color w:val="000000" w:themeColor="text1"/>
          <w:sz w:val="28"/>
          <w:szCs w:val="28"/>
          <w:rtl/>
        </w:rPr>
      </w:pPr>
      <w:r w:rsidRPr="00BF633C">
        <w:rPr>
          <w:rFonts w:cs="Simplified Arabic" w:hint="cs"/>
          <w:color w:val="000000" w:themeColor="text1"/>
          <w:sz w:val="28"/>
          <w:szCs w:val="28"/>
          <w:rtl/>
        </w:rPr>
        <w:lastRenderedPageBreak/>
        <w:t>المقدمة</w:t>
      </w:r>
    </w:p>
    <w:p w:rsidR="009B471F" w:rsidRDefault="009B471F" w:rsidP="009B471F">
      <w:pPr>
        <w:jc w:val="both"/>
        <w:rPr>
          <w:rFonts w:cs="Simplified Arabic"/>
          <w:sz w:val="24"/>
          <w:szCs w:val="24"/>
          <w:rtl/>
        </w:rPr>
      </w:pPr>
    </w:p>
    <w:p w:rsidR="00CB1171" w:rsidRPr="000535B1" w:rsidRDefault="00CB1171" w:rsidP="00CB1171">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CB1171" w:rsidRPr="000535B1" w:rsidRDefault="00CB1171" w:rsidP="00CB1171">
      <w:pPr>
        <w:ind w:left="-1"/>
        <w:jc w:val="lowKashida"/>
        <w:rPr>
          <w:rFonts w:ascii="Simplified Arabic" w:hAnsi="Simplified Arabic" w:cs="Simplified Arabic"/>
          <w:sz w:val="24"/>
          <w:szCs w:val="24"/>
        </w:rPr>
      </w:pPr>
    </w:p>
    <w:p w:rsidR="00CB1171" w:rsidRPr="000535B1" w:rsidRDefault="00CB1171" w:rsidP="00CB1171">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CB1171" w:rsidRPr="000535B1" w:rsidRDefault="00CB1171" w:rsidP="00CB1171">
      <w:pPr>
        <w:jc w:val="lowKashida"/>
        <w:rPr>
          <w:rFonts w:ascii="Simplified Arabic" w:hAnsi="Simplified Arabic" w:cs="Simplified Arabic"/>
          <w:sz w:val="24"/>
          <w:szCs w:val="24"/>
          <w:rtl/>
        </w:rPr>
      </w:pPr>
    </w:p>
    <w:p w:rsidR="00CB1171" w:rsidRPr="000535B1" w:rsidRDefault="00CB1171" w:rsidP="009A27BD">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الربع</w:t>
      </w:r>
      <w:r w:rsidRPr="000535B1">
        <w:rPr>
          <w:rFonts w:ascii="Simplified Arabic" w:hAnsi="Simplified Arabic" w:cs="Simplified Arabic"/>
          <w:color w:val="000000"/>
          <w:sz w:val="24"/>
          <w:szCs w:val="24"/>
          <w:rtl/>
        </w:rPr>
        <w:t xml:space="preserve"> </w:t>
      </w:r>
      <w:r w:rsidR="009A27BD">
        <w:rPr>
          <w:rFonts w:ascii="Simplified Arabic" w:hAnsi="Simplified Arabic" w:cs="Simplified Arabic" w:hint="cs"/>
          <w:color w:val="000000"/>
          <w:sz w:val="24"/>
          <w:szCs w:val="24"/>
          <w:rtl/>
        </w:rPr>
        <w:t>الثالث</w:t>
      </w:r>
      <w:r w:rsidRPr="000535B1">
        <w:rPr>
          <w:rFonts w:ascii="Simplified Arabic" w:hAnsi="Simplified Arabic" w:cs="Simplified Arabic"/>
          <w:color w:val="000000"/>
          <w:sz w:val="24"/>
          <w:szCs w:val="24"/>
          <w:rtl/>
        </w:rPr>
        <w:t xml:space="preserve"> من </w:t>
      </w:r>
      <w:r>
        <w:rPr>
          <w:rFonts w:ascii="Simplified Arabic" w:hAnsi="Simplified Arabic" w:cs="Simplified Arabic" w:hint="cs"/>
          <w:color w:val="000000"/>
          <w:sz w:val="24"/>
          <w:szCs w:val="24"/>
          <w:rtl/>
        </w:rPr>
        <w:t>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2017</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CB1171" w:rsidRPr="000535B1" w:rsidRDefault="00CB1171" w:rsidP="00CB1171">
      <w:pPr>
        <w:jc w:val="both"/>
        <w:rPr>
          <w:rFonts w:ascii="Simplified Arabic" w:hAnsi="Simplified Arabic" w:cs="Simplified Arabic"/>
          <w:color w:val="000000"/>
          <w:sz w:val="24"/>
          <w:szCs w:val="24"/>
          <w:rtl/>
        </w:rPr>
      </w:pPr>
    </w:p>
    <w:p w:rsidR="00CB1171" w:rsidRPr="000535B1" w:rsidRDefault="00CB1171" w:rsidP="00CB1171">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CB1171" w:rsidRPr="00D67AD2" w:rsidRDefault="00CB1171" w:rsidP="00CB1171">
      <w:pPr>
        <w:ind w:left="-1"/>
        <w:jc w:val="lowKashida"/>
        <w:rPr>
          <w:rFonts w:cs="Simplified Arabic"/>
          <w:sz w:val="22"/>
          <w:szCs w:val="22"/>
          <w:rtl/>
        </w:rPr>
      </w:pPr>
    </w:p>
    <w:p w:rsidR="00CB1171" w:rsidRDefault="00CB1171" w:rsidP="00CB1171">
      <w:pPr>
        <w:ind w:left="-1"/>
        <w:jc w:val="lowKashida"/>
        <w:rPr>
          <w:rFonts w:cs="Simplified Arabic"/>
          <w:sz w:val="22"/>
          <w:szCs w:val="22"/>
          <w:rtl/>
        </w:rPr>
      </w:pPr>
    </w:p>
    <w:p w:rsidR="00122B5C" w:rsidRDefault="00122B5C" w:rsidP="00122B5C">
      <w:pPr>
        <w:ind w:left="-1"/>
        <w:jc w:val="lowKashida"/>
        <w:rPr>
          <w:rFonts w:cs="Simplified Arabic"/>
          <w:sz w:val="22"/>
          <w:szCs w:val="22"/>
          <w:rtl/>
        </w:rPr>
      </w:pPr>
    </w:p>
    <w:p w:rsidR="00CF436D" w:rsidRDefault="00CF436D" w:rsidP="00122B5C">
      <w:pPr>
        <w:ind w:left="-1"/>
        <w:jc w:val="lowKashida"/>
        <w:rPr>
          <w:rFonts w:cs="Simplified Arabic"/>
          <w:sz w:val="22"/>
          <w:szCs w:val="22"/>
          <w:rtl/>
        </w:rPr>
      </w:pPr>
    </w:p>
    <w:p w:rsidR="00CF436D" w:rsidRPr="00961127" w:rsidRDefault="00CF436D" w:rsidP="00122B5C">
      <w:pPr>
        <w:ind w:left="-1"/>
        <w:jc w:val="lowKashida"/>
        <w:rPr>
          <w:rFonts w:cs="Simplified Arabic"/>
          <w:color w:val="000000" w:themeColor="text1"/>
          <w:sz w:val="22"/>
          <w:szCs w:val="22"/>
          <w:rtl/>
        </w:rPr>
      </w:pPr>
    </w:p>
    <w:p w:rsidR="00122B5C" w:rsidRPr="00961127" w:rsidRDefault="00122B5C" w:rsidP="00122B5C">
      <w:pPr>
        <w:jc w:val="center"/>
        <w:rPr>
          <w:rFonts w:cs="Simplified Arabic"/>
          <w:color w:val="000000" w:themeColor="text1"/>
          <w:sz w:val="22"/>
          <w:szCs w:val="22"/>
          <w:rtl/>
        </w:rPr>
      </w:pPr>
    </w:p>
    <w:p w:rsidR="00122B5C" w:rsidRPr="00961127" w:rsidRDefault="00122B5C" w:rsidP="00122B5C">
      <w:pPr>
        <w:jc w:val="center"/>
        <w:rPr>
          <w:rFonts w:cs="Simplified Arabic"/>
          <w:color w:val="000000" w:themeColor="text1"/>
          <w:sz w:val="24"/>
          <w:szCs w:val="24"/>
          <w:rtl/>
        </w:rPr>
      </w:pPr>
      <w:r w:rsidRPr="00961127">
        <w:rPr>
          <w:rFonts w:cs="Simplified Arabic"/>
          <w:color w:val="000000" w:themeColor="text1"/>
          <w:sz w:val="24"/>
          <w:szCs w:val="24"/>
          <w:rtl/>
        </w:rPr>
        <w:t xml:space="preserve">والله ولي </w:t>
      </w:r>
      <w:proofErr w:type="spellStart"/>
      <w:r w:rsidRPr="00961127">
        <w:rPr>
          <w:rFonts w:cs="Simplified Arabic"/>
          <w:color w:val="000000" w:themeColor="text1"/>
          <w:sz w:val="24"/>
          <w:szCs w:val="24"/>
          <w:rtl/>
        </w:rPr>
        <w:t>التوفيق،،،</w:t>
      </w:r>
      <w:proofErr w:type="spellEnd"/>
    </w:p>
    <w:p w:rsidR="00122B5C" w:rsidRDefault="00122B5C" w:rsidP="00122B5C">
      <w:pPr>
        <w:jc w:val="center"/>
        <w:rPr>
          <w:rFonts w:cs="Simplified Arabic"/>
          <w:color w:val="000000" w:themeColor="text1"/>
          <w:sz w:val="24"/>
          <w:szCs w:val="24"/>
          <w:rtl/>
        </w:rPr>
      </w:pPr>
    </w:p>
    <w:p w:rsidR="00CB74CF" w:rsidRPr="00961127" w:rsidRDefault="00CB74CF" w:rsidP="00122B5C">
      <w:pPr>
        <w:jc w:val="center"/>
        <w:rPr>
          <w:rFonts w:cs="Simplified Arabic"/>
          <w:color w:val="000000" w:themeColor="text1"/>
          <w:sz w:val="24"/>
          <w:szCs w:val="24"/>
          <w:rtl/>
        </w:rPr>
      </w:pPr>
    </w:p>
    <w:p w:rsidR="00122B5C" w:rsidRPr="00961127" w:rsidRDefault="00122B5C" w:rsidP="00122B5C">
      <w:pPr>
        <w:jc w:val="center"/>
        <w:rPr>
          <w:rFonts w:cs="Simplified Arabic"/>
          <w:color w:val="000000" w:themeColor="text1"/>
          <w:sz w:val="24"/>
          <w:szCs w:val="24"/>
          <w:rtl/>
        </w:rPr>
      </w:pPr>
    </w:p>
    <w:tbl>
      <w:tblPr>
        <w:tblW w:w="9400" w:type="dxa"/>
        <w:jc w:val="right"/>
        <w:tblLayout w:type="fixed"/>
        <w:tblLook w:val="0000"/>
      </w:tblPr>
      <w:tblGrid>
        <w:gridCol w:w="2348"/>
        <w:gridCol w:w="7052"/>
      </w:tblGrid>
      <w:tr w:rsidR="00122B5C" w:rsidRPr="00961127" w:rsidTr="00263E80">
        <w:trPr>
          <w:jc w:val="right"/>
        </w:trPr>
        <w:tc>
          <w:tcPr>
            <w:tcW w:w="2348" w:type="dxa"/>
          </w:tcPr>
          <w:p w:rsidR="00122B5C" w:rsidRPr="00961127" w:rsidRDefault="00122B5C" w:rsidP="00263E80">
            <w:pPr>
              <w:pStyle w:val="Heading6"/>
              <w:rPr>
                <w:rFonts w:cs="Simplified Arabic"/>
                <w:color w:val="000000" w:themeColor="text1"/>
                <w:szCs w:val="24"/>
                <w:rtl/>
              </w:rPr>
            </w:pPr>
            <w:r w:rsidRPr="00961127">
              <w:rPr>
                <w:rFonts w:cs="Simplified Arabic" w:hint="cs"/>
                <w:color w:val="000000" w:themeColor="text1"/>
                <w:szCs w:val="24"/>
                <w:rtl/>
              </w:rPr>
              <w:t>علا عوض</w:t>
            </w:r>
          </w:p>
        </w:tc>
        <w:tc>
          <w:tcPr>
            <w:tcW w:w="7052" w:type="dxa"/>
          </w:tcPr>
          <w:p w:rsidR="00122B5C" w:rsidRPr="00A41591" w:rsidRDefault="00A41591" w:rsidP="003A3330">
            <w:pPr>
              <w:rPr>
                <w:rFonts w:ascii="Simplified Arabic" w:hAnsi="Simplified Arabic" w:cs="Simplified Arabic"/>
                <w:b/>
                <w:bCs/>
                <w:sz w:val="24"/>
                <w:szCs w:val="24"/>
                <w:rtl/>
              </w:rPr>
            </w:pPr>
            <w:proofErr w:type="spellStart"/>
            <w:r w:rsidRPr="00A41591">
              <w:rPr>
                <w:rFonts w:ascii="Simplified Arabic" w:hAnsi="Simplified Arabic" w:cs="Simplified Arabic" w:hint="cs"/>
                <w:b/>
                <w:bCs/>
                <w:sz w:val="24"/>
                <w:szCs w:val="24"/>
                <w:rtl/>
              </w:rPr>
              <w:t>نوفمبر</w:t>
            </w:r>
            <w:r w:rsidR="00CB74CF" w:rsidRPr="00A41591">
              <w:rPr>
                <w:rFonts w:ascii="Simplified Arabic" w:hAnsi="Simplified Arabic" w:cs="Simplified Arabic" w:hint="cs"/>
                <w:b/>
                <w:bCs/>
                <w:sz w:val="24"/>
                <w:szCs w:val="24"/>
                <w:rtl/>
              </w:rPr>
              <w:t>،</w:t>
            </w:r>
            <w:proofErr w:type="spellEnd"/>
            <w:r w:rsidR="00122B5C" w:rsidRPr="00A41591">
              <w:rPr>
                <w:rFonts w:ascii="Simplified Arabic" w:hAnsi="Simplified Arabic" w:cs="Simplified Arabic"/>
                <w:b/>
                <w:bCs/>
                <w:sz w:val="24"/>
                <w:szCs w:val="24"/>
                <w:rtl/>
              </w:rPr>
              <w:t xml:space="preserve"> </w:t>
            </w:r>
            <w:r w:rsidR="00122B5C" w:rsidRPr="00A41591">
              <w:rPr>
                <w:rFonts w:ascii="Simplified Arabic" w:hAnsi="Simplified Arabic" w:cs="Simplified Arabic" w:hint="cs"/>
                <w:b/>
                <w:bCs/>
                <w:sz w:val="24"/>
                <w:szCs w:val="24"/>
                <w:rtl/>
              </w:rPr>
              <w:t>201</w:t>
            </w:r>
            <w:r w:rsidR="003A3330" w:rsidRPr="00A41591">
              <w:rPr>
                <w:rFonts w:ascii="Simplified Arabic" w:hAnsi="Simplified Arabic" w:cs="Simplified Arabic" w:hint="cs"/>
                <w:b/>
                <w:bCs/>
                <w:sz w:val="24"/>
                <w:szCs w:val="24"/>
                <w:rtl/>
              </w:rPr>
              <w:t>7</w:t>
            </w:r>
            <w:r w:rsidR="00122B5C" w:rsidRPr="00A41591">
              <w:rPr>
                <w:rFonts w:ascii="Simplified Arabic" w:hAnsi="Simplified Arabic" w:cs="Simplified Arabic"/>
                <w:b/>
                <w:bCs/>
                <w:sz w:val="24"/>
                <w:szCs w:val="24"/>
                <w:rtl/>
              </w:rPr>
              <w:t xml:space="preserve"> </w:t>
            </w:r>
          </w:p>
        </w:tc>
      </w:tr>
      <w:tr w:rsidR="00122B5C" w:rsidRPr="00961127" w:rsidTr="00263E80">
        <w:trPr>
          <w:jc w:val="right"/>
        </w:trPr>
        <w:tc>
          <w:tcPr>
            <w:tcW w:w="2348" w:type="dxa"/>
          </w:tcPr>
          <w:p w:rsidR="00122B5C" w:rsidRPr="00961127" w:rsidRDefault="00122B5C" w:rsidP="00263E80">
            <w:pPr>
              <w:ind w:left="3351" w:hanging="3351"/>
              <w:jc w:val="center"/>
              <w:rPr>
                <w:rFonts w:cs="Simplified Arabic"/>
                <w:b/>
                <w:bCs/>
                <w:color w:val="000000" w:themeColor="text1"/>
                <w:sz w:val="24"/>
                <w:szCs w:val="24"/>
                <w:rtl/>
              </w:rPr>
            </w:pPr>
            <w:r w:rsidRPr="00961127">
              <w:rPr>
                <w:rFonts w:cs="Simplified Arabic"/>
                <w:b/>
                <w:bCs/>
                <w:color w:val="000000" w:themeColor="text1"/>
                <w:sz w:val="24"/>
                <w:szCs w:val="24"/>
                <w:rtl/>
              </w:rPr>
              <w:t>رئيس الجهاز</w:t>
            </w:r>
          </w:p>
        </w:tc>
        <w:tc>
          <w:tcPr>
            <w:tcW w:w="7052" w:type="dxa"/>
          </w:tcPr>
          <w:p w:rsidR="00BF633C" w:rsidRPr="00961127" w:rsidRDefault="00BF633C" w:rsidP="00263E80">
            <w:pPr>
              <w:rPr>
                <w:rFonts w:cs="Simplified Arabic"/>
                <w:b/>
                <w:bCs/>
                <w:color w:val="000000" w:themeColor="text1"/>
                <w:sz w:val="24"/>
                <w:szCs w:val="24"/>
                <w:rtl/>
              </w:rPr>
            </w:pPr>
          </w:p>
        </w:tc>
      </w:tr>
    </w:tbl>
    <w:p w:rsidR="00CB74CF" w:rsidRDefault="00CB74CF" w:rsidP="004B3EDA">
      <w:pPr>
        <w:tabs>
          <w:tab w:val="left" w:pos="-1"/>
        </w:tabs>
        <w:ind w:left="-1"/>
        <w:jc w:val="center"/>
        <w:rPr>
          <w:rFonts w:cs="Simplified Arabic"/>
          <w:b/>
          <w:bCs/>
          <w:color w:val="0000FF"/>
          <w:sz w:val="24"/>
          <w:szCs w:val="24"/>
          <w:rtl/>
        </w:rPr>
      </w:pPr>
    </w:p>
    <w:p w:rsidR="002149CA" w:rsidRDefault="002149CA">
      <w:pPr>
        <w:autoSpaceDE/>
        <w:autoSpaceDN/>
        <w:bidi w:val="0"/>
        <w:rPr>
          <w:rFonts w:cs="Simplified Arabic"/>
          <w:color w:val="000000" w:themeColor="text1"/>
          <w:sz w:val="24"/>
          <w:szCs w:val="24"/>
        </w:rPr>
        <w:sectPr w:rsidR="002149CA" w:rsidSect="00AB1643">
          <w:endnotePr>
            <w:numFmt w:val="decimal"/>
          </w:endnotePr>
          <w:pgSz w:w="11907" w:h="16840" w:code="9"/>
          <w:pgMar w:top="1418" w:right="1418" w:bottom="1418" w:left="1418" w:header="709" w:footer="709" w:gutter="0"/>
          <w:cols w:space="709"/>
          <w:titlePg/>
          <w:bidi/>
          <w:docGrid w:linePitch="272"/>
        </w:sectPr>
      </w:pPr>
    </w:p>
    <w:p w:rsidR="002B69C5" w:rsidRDefault="002B69C5">
      <w:pPr>
        <w:autoSpaceDE/>
        <w:autoSpaceDN/>
        <w:bidi w:val="0"/>
        <w:rPr>
          <w:rFonts w:cs="Simplified Arabic"/>
          <w:color w:val="000000" w:themeColor="text1"/>
          <w:sz w:val="24"/>
          <w:szCs w:val="24"/>
          <w:rtl/>
        </w:rPr>
      </w:pPr>
      <w:r>
        <w:rPr>
          <w:rFonts w:cs="Simplified Arabic"/>
          <w:color w:val="000000" w:themeColor="text1"/>
          <w:sz w:val="24"/>
          <w:szCs w:val="24"/>
          <w:rtl/>
        </w:rPr>
        <w:lastRenderedPageBreak/>
        <w:br w:type="page"/>
      </w:r>
    </w:p>
    <w:p w:rsidR="004B3EDA" w:rsidRPr="00961127" w:rsidRDefault="004B3EDA" w:rsidP="004B3EDA">
      <w:pPr>
        <w:tabs>
          <w:tab w:val="left" w:pos="-1"/>
        </w:tabs>
        <w:ind w:left="-1"/>
        <w:jc w:val="center"/>
        <w:rPr>
          <w:rFonts w:cs="Simplified Arabic"/>
          <w:color w:val="000000" w:themeColor="text1"/>
          <w:sz w:val="24"/>
          <w:szCs w:val="24"/>
          <w:rtl/>
        </w:rPr>
      </w:pPr>
      <w:r w:rsidRPr="00961127">
        <w:rPr>
          <w:rFonts w:cs="Simplified Arabic" w:hint="cs"/>
          <w:color w:val="000000" w:themeColor="text1"/>
          <w:sz w:val="24"/>
          <w:szCs w:val="24"/>
          <w:rtl/>
        </w:rPr>
        <w:lastRenderedPageBreak/>
        <w:t>الفصل الأول</w:t>
      </w:r>
    </w:p>
    <w:p w:rsidR="004B3EDA" w:rsidRPr="00961127" w:rsidRDefault="004B3EDA" w:rsidP="004B3EDA">
      <w:pPr>
        <w:tabs>
          <w:tab w:val="left" w:pos="-1"/>
        </w:tabs>
        <w:ind w:left="-1"/>
        <w:jc w:val="center"/>
        <w:rPr>
          <w:rFonts w:cs="Simplified Arabic"/>
          <w:color w:val="000000" w:themeColor="text1"/>
          <w:sz w:val="24"/>
          <w:szCs w:val="24"/>
          <w:rtl/>
        </w:rPr>
      </w:pPr>
    </w:p>
    <w:p w:rsidR="004B3EDA" w:rsidRDefault="004B3EDA" w:rsidP="00B2059C">
      <w:pPr>
        <w:tabs>
          <w:tab w:val="left" w:pos="-1"/>
        </w:tabs>
        <w:ind w:left="-1"/>
        <w:jc w:val="center"/>
        <w:rPr>
          <w:rFonts w:cs="Simplified Arabic"/>
          <w:b/>
          <w:bCs/>
          <w:color w:val="000000" w:themeColor="text1"/>
          <w:sz w:val="24"/>
          <w:szCs w:val="24"/>
          <w:rtl/>
        </w:rPr>
      </w:pPr>
      <w:r w:rsidRPr="00961127">
        <w:rPr>
          <w:rFonts w:cs="Simplified Arabic"/>
          <w:b/>
          <w:bCs/>
          <w:color w:val="000000" w:themeColor="text1"/>
          <w:sz w:val="28"/>
          <w:szCs w:val="28"/>
          <w:rtl/>
        </w:rPr>
        <w:t>المصطلحات</w:t>
      </w:r>
      <w:r w:rsidRPr="00961127">
        <w:rPr>
          <w:rFonts w:cs="Simplified Arabic" w:hint="cs"/>
          <w:b/>
          <w:bCs/>
          <w:color w:val="000000" w:themeColor="text1"/>
          <w:sz w:val="28"/>
          <w:szCs w:val="28"/>
          <w:rtl/>
        </w:rPr>
        <w:t xml:space="preserve"> والمؤشرات </w:t>
      </w:r>
    </w:p>
    <w:p w:rsidR="00735369" w:rsidRPr="00961127" w:rsidRDefault="00735369" w:rsidP="00735369">
      <w:pPr>
        <w:tabs>
          <w:tab w:val="left" w:pos="-1"/>
        </w:tabs>
        <w:ind w:left="-1"/>
        <w:jc w:val="center"/>
        <w:rPr>
          <w:rFonts w:cs="Simplified Arabic"/>
          <w:b/>
          <w:bCs/>
          <w:color w:val="000000" w:themeColor="text1"/>
          <w:sz w:val="24"/>
          <w:szCs w:val="24"/>
          <w:rtl/>
        </w:rPr>
      </w:pPr>
    </w:p>
    <w:p w:rsidR="004B3EDA" w:rsidRPr="00961127" w:rsidRDefault="004B3EDA" w:rsidP="00B03B68">
      <w:pPr>
        <w:tabs>
          <w:tab w:val="left" w:pos="-1"/>
        </w:tabs>
        <w:ind w:left="-1"/>
        <w:jc w:val="both"/>
        <w:rPr>
          <w:rFonts w:cs="Simplified Arabic"/>
          <w:color w:val="000000" w:themeColor="text1"/>
          <w:sz w:val="24"/>
          <w:szCs w:val="24"/>
          <w:rtl/>
        </w:rPr>
      </w:pPr>
      <w:r w:rsidRPr="00961127">
        <w:rPr>
          <w:rFonts w:ascii="Simplified Arabic" w:hAnsi="Simplified Arabic" w:cs="Simplified Arabic" w:hint="cs"/>
          <w:color w:val="000000" w:themeColor="text1"/>
          <w:sz w:val="24"/>
          <w:szCs w:val="24"/>
          <w:rtl/>
        </w:rPr>
        <w:t>تعرف</w:t>
      </w:r>
      <w:r w:rsidRPr="00961127">
        <w:rPr>
          <w:rFonts w:ascii="Simplified Arabic" w:hAnsi="Simplified Arabic" w:cs="Simplified Arabic"/>
          <w:color w:val="000000" w:themeColor="text1"/>
          <w:sz w:val="24"/>
          <w:szCs w:val="24"/>
          <w:rtl/>
        </w:rPr>
        <w:t xml:space="preserve"> المصطلحات والمؤشرات </w:t>
      </w:r>
      <w:r w:rsidRPr="00961127">
        <w:rPr>
          <w:rFonts w:ascii="Simplified Arabic" w:hAnsi="Simplified Arabic" w:cs="Simplified Arabic" w:hint="cs"/>
          <w:color w:val="000000" w:themeColor="text1"/>
          <w:sz w:val="24"/>
          <w:szCs w:val="24"/>
          <w:rtl/>
        </w:rPr>
        <w:t>المستخدمة</w:t>
      </w:r>
      <w:r w:rsidRPr="00961127">
        <w:rPr>
          <w:rFonts w:ascii="Simplified Arabic" w:hAnsi="Simplified Arabic" w:cs="Simplified Arabic"/>
          <w:color w:val="000000" w:themeColor="text1"/>
          <w:sz w:val="24"/>
          <w:szCs w:val="24"/>
          <w:rtl/>
        </w:rPr>
        <w:t xml:space="preserve"> </w:t>
      </w:r>
      <w:r w:rsidR="00B03B68" w:rsidRPr="00961127">
        <w:rPr>
          <w:rFonts w:ascii="Simplified Arabic" w:hAnsi="Simplified Arabic" w:cs="Simplified Arabic" w:hint="cs"/>
          <w:color w:val="000000" w:themeColor="text1"/>
          <w:sz w:val="24"/>
          <w:szCs w:val="24"/>
          <w:rtl/>
        </w:rPr>
        <w:t xml:space="preserve">في هذا المسح </w:t>
      </w:r>
      <w:r w:rsidRPr="00961127">
        <w:rPr>
          <w:rFonts w:ascii="Simplified Arabic" w:hAnsi="Simplified Arabic" w:cs="Simplified Arabic"/>
          <w:color w:val="000000" w:themeColor="text1"/>
          <w:sz w:val="24"/>
          <w:szCs w:val="24"/>
          <w:rtl/>
        </w:rPr>
        <w:t>وفق معجم المصطلحات</w:t>
      </w:r>
      <w:r w:rsidR="00B03B68" w:rsidRPr="00961127">
        <w:rPr>
          <w:rFonts w:ascii="Simplified Arabic" w:hAnsi="Simplified Arabic" w:cs="Simplified Arabic" w:hint="cs"/>
          <w:color w:val="000000" w:themeColor="text1"/>
          <w:sz w:val="24"/>
          <w:szCs w:val="24"/>
          <w:rtl/>
        </w:rPr>
        <w:t xml:space="preserve"> </w:t>
      </w:r>
      <w:proofErr w:type="spellStart"/>
      <w:r w:rsidR="008A67A0" w:rsidRPr="00961127">
        <w:rPr>
          <w:rFonts w:ascii="Simplified Arabic" w:hAnsi="Simplified Arabic" w:cs="Simplified Arabic" w:hint="cs"/>
          <w:color w:val="000000" w:themeColor="text1"/>
          <w:sz w:val="24"/>
          <w:szCs w:val="24"/>
          <w:rtl/>
        </w:rPr>
        <w:t>الإحصائية،</w:t>
      </w:r>
      <w:proofErr w:type="spellEnd"/>
      <w:r w:rsidRPr="00961127">
        <w:rPr>
          <w:rFonts w:ascii="Simplified Arabic" w:hAnsi="Simplified Arabic" w:cs="Simplified Arabic"/>
          <w:color w:val="000000" w:themeColor="text1"/>
          <w:sz w:val="24"/>
          <w:szCs w:val="24"/>
          <w:rtl/>
        </w:rPr>
        <w:t xml:space="preserve"> ودليل المؤشرات الاحصائية الصادرة عن الجهاز والمعتمد</w:t>
      </w:r>
      <w:r w:rsidR="00B03B68" w:rsidRPr="00961127">
        <w:rPr>
          <w:rFonts w:ascii="Simplified Arabic" w:hAnsi="Simplified Arabic" w:cs="Simplified Arabic" w:hint="cs"/>
          <w:color w:val="000000" w:themeColor="text1"/>
          <w:sz w:val="24"/>
          <w:szCs w:val="24"/>
          <w:rtl/>
        </w:rPr>
        <w:t xml:space="preserve">ة </w:t>
      </w:r>
      <w:r w:rsidRPr="00961127">
        <w:rPr>
          <w:rFonts w:ascii="Simplified Arabic" w:hAnsi="Simplified Arabic" w:cs="Simplified Arabic"/>
          <w:color w:val="000000" w:themeColor="text1"/>
          <w:sz w:val="24"/>
          <w:szCs w:val="24"/>
          <w:rtl/>
        </w:rPr>
        <w:t>على احدث التوصيات الدولية المتعلقة بالإحصاءات والمنسجم</w:t>
      </w:r>
      <w:r w:rsidR="00B03B68" w:rsidRPr="00961127">
        <w:rPr>
          <w:rFonts w:ascii="Simplified Arabic" w:hAnsi="Simplified Arabic" w:cs="Simplified Arabic" w:hint="cs"/>
          <w:color w:val="000000" w:themeColor="text1"/>
          <w:sz w:val="24"/>
          <w:szCs w:val="24"/>
          <w:rtl/>
        </w:rPr>
        <w:t>ة</w:t>
      </w:r>
      <w:r w:rsidRPr="00961127">
        <w:rPr>
          <w:rFonts w:ascii="Simplified Arabic" w:hAnsi="Simplified Arabic" w:cs="Simplified Arabic"/>
          <w:color w:val="000000" w:themeColor="text1"/>
          <w:sz w:val="24"/>
          <w:szCs w:val="24"/>
          <w:rtl/>
        </w:rPr>
        <w:t xml:space="preserve"> مع النظم الدولية.</w:t>
      </w:r>
      <w:r w:rsidRPr="00961127">
        <w:rPr>
          <w:rFonts w:cs="Simplified Arabic"/>
          <w:color w:val="000000" w:themeColor="text1"/>
          <w:sz w:val="24"/>
          <w:szCs w:val="24"/>
          <w:rtl/>
        </w:rPr>
        <w:t xml:space="preserve"> </w:t>
      </w:r>
    </w:p>
    <w:p w:rsidR="00B03B68" w:rsidRPr="00144ABE" w:rsidRDefault="00B03B68" w:rsidP="00B03B68">
      <w:pPr>
        <w:tabs>
          <w:tab w:val="left" w:pos="-1"/>
        </w:tabs>
        <w:ind w:left="-1"/>
        <w:jc w:val="both"/>
        <w:rPr>
          <w:rFonts w:cs="Simplified Arabic"/>
          <w:sz w:val="18"/>
          <w:szCs w:val="18"/>
          <w:rtl/>
        </w:rPr>
      </w:pPr>
    </w:p>
    <w:p w:rsidR="00862409" w:rsidRDefault="00862409" w:rsidP="00862409">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862409" w:rsidRDefault="00862409" w:rsidP="00862409">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862409" w:rsidRPr="00EA6953" w:rsidRDefault="00862409" w:rsidP="00862409">
      <w:pPr>
        <w:pStyle w:val="BodyText"/>
        <w:rPr>
          <w:sz w:val="16"/>
          <w:szCs w:val="16"/>
          <w:rtl/>
        </w:rPr>
      </w:pPr>
    </w:p>
    <w:p w:rsidR="00862409" w:rsidRDefault="00862409" w:rsidP="00862409">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862409" w:rsidRDefault="00862409" w:rsidP="00862409">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862409" w:rsidRPr="00EA6953" w:rsidRDefault="00862409" w:rsidP="00862409">
      <w:pPr>
        <w:pStyle w:val="BodyText"/>
        <w:rPr>
          <w:sz w:val="16"/>
          <w:szCs w:val="16"/>
          <w:rtl/>
        </w:rPr>
      </w:pPr>
    </w:p>
    <w:p w:rsidR="00862409" w:rsidRDefault="00862409" w:rsidP="00862409">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862409" w:rsidRDefault="00862409" w:rsidP="00862409">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862409" w:rsidRPr="00EA6953" w:rsidRDefault="00862409" w:rsidP="00862409">
      <w:pPr>
        <w:pStyle w:val="BodyText"/>
        <w:rPr>
          <w:sz w:val="16"/>
          <w:szCs w:val="16"/>
          <w:rtl/>
        </w:rPr>
      </w:pPr>
    </w:p>
    <w:p w:rsidR="00862409" w:rsidRDefault="00862409" w:rsidP="00862409">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862409" w:rsidRDefault="00862409" w:rsidP="00862409">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862409" w:rsidRPr="00EA6953" w:rsidRDefault="00862409" w:rsidP="00862409">
      <w:pPr>
        <w:pStyle w:val="BodyText"/>
        <w:rPr>
          <w:sz w:val="16"/>
          <w:szCs w:val="16"/>
          <w:rtl/>
        </w:rPr>
      </w:pPr>
    </w:p>
    <w:p w:rsidR="00862409" w:rsidRDefault="00862409" w:rsidP="00862409">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862409" w:rsidRDefault="00862409" w:rsidP="00862409">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862409" w:rsidRPr="00EA6953" w:rsidRDefault="00862409" w:rsidP="00862409">
      <w:pPr>
        <w:pStyle w:val="BodyText"/>
        <w:rPr>
          <w:sz w:val="16"/>
          <w:szCs w:val="16"/>
          <w:rtl/>
        </w:rPr>
      </w:pPr>
      <w:r w:rsidRPr="00EA6953">
        <w:rPr>
          <w:rFonts w:hint="cs"/>
          <w:sz w:val="16"/>
          <w:szCs w:val="16"/>
          <w:rtl/>
        </w:rPr>
        <w:t xml:space="preserve"> </w:t>
      </w:r>
    </w:p>
    <w:p w:rsidR="00862409" w:rsidRPr="002A0CA5" w:rsidRDefault="00862409" w:rsidP="00862409">
      <w:pPr>
        <w:rPr>
          <w:rFonts w:cs="Simplified Arabic"/>
          <w:b/>
          <w:bCs/>
          <w:sz w:val="24"/>
          <w:szCs w:val="24"/>
        </w:rPr>
      </w:pPr>
      <w:r w:rsidRPr="002A0CA5">
        <w:rPr>
          <w:rFonts w:cs="Simplified Arabic"/>
          <w:b/>
          <w:bCs/>
          <w:sz w:val="24"/>
          <w:szCs w:val="24"/>
          <w:rtl/>
        </w:rPr>
        <w:t xml:space="preserve">إجمالي عدد ليالي المبيت في جميع الفنادق </w:t>
      </w:r>
      <w:proofErr w:type="spellStart"/>
      <w:r w:rsidRPr="002A0CA5">
        <w:rPr>
          <w:rFonts w:cs="Simplified Arabic"/>
          <w:b/>
          <w:bCs/>
          <w:sz w:val="24"/>
          <w:szCs w:val="24"/>
          <w:rtl/>
        </w:rPr>
        <w:t>العاملة</w:t>
      </w:r>
      <w:r>
        <w:rPr>
          <w:rFonts w:cs="Simplified Arabic" w:hint="cs"/>
          <w:b/>
          <w:bCs/>
          <w:sz w:val="24"/>
          <w:szCs w:val="24"/>
          <w:rtl/>
        </w:rPr>
        <w:t>:</w:t>
      </w:r>
      <w:proofErr w:type="spellEnd"/>
      <w:r>
        <w:rPr>
          <w:rFonts w:cs="Simplified Arabic" w:hint="cs"/>
          <w:b/>
          <w:bCs/>
          <w:sz w:val="24"/>
          <w:szCs w:val="24"/>
          <w:rtl/>
        </w:rPr>
        <w:t xml:space="preserve"> (مؤشر</w:t>
      </w:r>
      <w:proofErr w:type="spellStart"/>
      <w:r>
        <w:rPr>
          <w:rFonts w:cs="Simplified Arabic" w:hint="cs"/>
          <w:b/>
          <w:bCs/>
          <w:sz w:val="24"/>
          <w:szCs w:val="24"/>
          <w:rtl/>
        </w:rPr>
        <w:t>)</w:t>
      </w:r>
      <w:proofErr w:type="spellEnd"/>
    </w:p>
    <w:p w:rsidR="00862409" w:rsidRPr="00B16451" w:rsidRDefault="00862409" w:rsidP="00862409">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862409" w:rsidRPr="00B16451" w:rsidRDefault="00862409" w:rsidP="00862409">
      <w:pPr>
        <w:jc w:val="lowKashida"/>
        <w:rPr>
          <w:rFonts w:cs="Simplified Arabic"/>
          <w:b/>
          <w:bCs/>
          <w:sz w:val="16"/>
          <w:szCs w:val="16"/>
          <w:rtl/>
        </w:rPr>
      </w:pPr>
    </w:p>
    <w:p w:rsidR="00862409" w:rsidRDefault="00862409" w:rsidP="00862409">
      <w:pPr>
        <w:jc w:val="lowKashida"/>
        <w:rPr>
          <w:rFonts w:cs="Simplified Arabic"/>
          <w:b/>
          <w:bCs/>
          <w:sz w:val="24"/>
          <w:szCs w:val="24"/>
          <w:rtl/>
        </w:rPr>
      </w:pPr>
      <w:r>
        <w:rPr>
          <w:rFonts w:cs="Simplified Arabic" w:hint="cs"/>
          <w:b/>
          <w:bCs/>
          <w:sz w:val="24"/>
          <w:szCs w:val="24"/>
          <w:rtl/>
        </w:rPr>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Pr>
          <w:rFonts w:cs="Simplified Arabic" w:hint="eastAsia"/>
          <w:sz w:val="24"/>
          <w:szCs w:val="24"/>
          <w:rtl/>
        </w:rPr>
        <w:t>عدد</w:t>
      </w:r>
      <w:r>
        <w:rPr>
          <w:rFonts w:cs="Simplified Arabic"/>
          <w:sz w:val="24"/>
          <w:szCs w:val="24"/>
          <w:rtl/>
        </w:rPr>
        <w:t xml:space="preserve"> الغرف التي تم حجزها </w:t>
      </w:r>
      <w:r>
        <w:rPr>
          <w:rFonts w:cs="Simplified Arabic" w:hint="eastAsia"/>
          <w:sz w:val="24"/>
          <w:szCs w:val="24"/>
          <w:rtl/>
        </w:rPr>
        <w:t>ومدفوعة</w:t>
      </w:r>
      <w:r>
        <w:rPr>
          <w:rFonts w:cs="Simplified Arabic"/>
          <w:sz w:val="24"/>
          <w:szCs w:val="24"/>
          <w:rtl/>
        </w:rPr>
        <w:t xml:space="preserve"> الأجر من قبل النزلاء لاستخدامها لغرض المبيت.  </w:t>
      </w:r>
      <w:r>
        <w:rPr>
          <w:rFonts w:cs="Simplified Arabic" w:hint="eastAsia"/>
          <w:sz w:val="24"/>
          <w:szCs w:val="24"/>
          <w:rtl/>
        </w:rPr>
        <w:t>وتعتبر</w:t>
      </w:r>
      <w:r>
        <w:rPr>
          <w:rFonts w:cs="Simplified Arabic"/>
          <w:sz w:val="24"/>
          <w:szCs w:val="24"/>
          <w:rtl/>
        </w:rPr>
        <w:t xml:space="preserve"> الغرفة مشغولة سواء</w:t>
      </w:r>
      <w:r>
        <w:rPr>
          <w:rFonts w:cs="Simplified Arabic" w:hint="cs"/>
          <w:sz w:val="24"/>
          <w:szCs w:val="24"/>
          <w:rtl/>
        </w:rPr>
        <w:t>ً</w:t>
      </w:r>
      <w:r>
        <w:rPr>
          <w:rFonts w:cs="Simplified Arabic"/>
          <w:sz w:val="24"/>
          <w:szCs w:val="24"/>
          <w:rtl/>
        </w:rPr>
        <w:t xml:space="preserve"> استخدمت فعلياً أو لم تستخدم.</w:t>
      </w:r>
    </w:p>
    <w:p w:rsidR="00B2059C" w:rsidRDefault="00B2059C">
      <w:pPr>
        <w:autoSpaceDE/>
        <w:autoSpaceDN/>
        <w:bidi w:val="0"/>
        <w:rPr>
          <w:rFonts w:cs="Simplified Arabic"/>
          <w:b/>
          <w:bCs/>
          <w:sz w:val="24"/>
          <w:szCs w:val="24"/>
          <w:rtl/>
        </w:rPr>
      </w:pPr>
      <w:r>
        <w:rPr>
          <w:rFonts w:cs="Simplified Arabic"/>
          <w:b/>
          <w:bCs/>
          <w:sz w:val="24"/>
          <w:szCs w:val="24"/>
          <w:rtl/>
        </w:rPr>
        <w:br w:type="page"/>
      </w:r>
    </w:p>
    <w:p w:rsidR="00862409" w:rsidRDefault="00862409" w:rsidP="00862409">
      <w:pPr>
        <w:jc w:val="lowKashida"/>
        <w:rPr>
          <w:rFonts w:cs="Simplified Arabic"/>
          <w:b/>
          <w:bCs/>
          <w:sz w:val="24"/>
          <w:szCs w:val="24"/>
          <w:rtl/>
        </w:rPr>
      </w:pPr>
      <w:r>
        <w:rPr>
          <w:rFonts w:cs="Simplified Arabic" w:hint="eastAsia"/>
          <w:b/>
          <w:bCs/>
          <w:sz w:val="24"/>
          <w:szCs w:val="24"/>
          <w:rtl/>
        </w:rPr>
        <w:lastRenderedPageBreak/>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sidRPr="006403E9">
        <w:rPr>
          <w:rFonts w:cs="Simplified Arabic"/>
          <w:sz w:val="24"/>
          <w:szCs w:val="24"/>
          <w:rtl/>
        </w:rPr>
        <w:t>مؤشر</w:t>
      </w:r>
      <w:r w:rsidRPr="006403E9">
        <w:rPr>
          <w:rFonts w:cs="Simplified Arabic"/>
          <w:sz w:val="24"/>
          <w:szCs w:val="24"/>
        </w:rPr>
        <w:t xml:space="preserve"> </w:t>
      </w:r>
      <w:r w:rsidRPr="006403E9">
        <w:rPr>
          <w:rFonts w:cs="Simplified Arabic"/>
          <w:sz w:val="24"/>
          <w:szCs w:val="24"/>
          <w:rtl/>
        </w:rPr>
        <w:t>يقيس</w:t>
      </w:r>
      <w:r>
        <w:rPr>
          <w:rFonts w:cs="Simplified Arabic" w:hint="cs"/>
          <w:sz w:val="24"/>
          <w:szCs w:val="24"/>
          <w:rtl/>
        </w:rPr>
        <w:t xml:space="preserve"> متوسط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Pr>
          <w:rFonts w:cs="Simplified Arabic" w:hint="cs"/>
          <w:sz w:val="24"/>
          <w:szCs w:val="24"/>
          <w:rtl/>
        </w:rPr>
        <w:t xml:space="preserve"> في الفنادق العاملة خلال فترة محددة.</w:t>
      </w:r>
    </w:p>
    <w:p w:rsidR="00862409" w:rsidRPr="006403E9" w:rsidRDefault="00862409" w:rsidP="00862409">
      <w:pPr>
        <w:jc w:val="lowKashida"/>
        <w:rPr>
          <w:rFonts w:cs="Simplified Arabic"/>
          <w:sz w:val="24"/>
          <w:szCs w:val="24"/>
        </w:rPr>
      </w:pPr>
    </w:p>
    <w:p w:rsidR="00862409" w:rsidRDefault="00862409" w:rsidP="00862409">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sidRPr="006403E9">
        <w:rPr>
          <w:rFonts w:cs="Simplified Arabic" w:hint="cs"/>
          <w:sz w:val="24"/>
          <w:szCs w:val="24"/>
          <w:rtl/>
        </w:rPr>
        <w:t xml:space="preserve">مؤشر يقيس نسبة اشغال </w:t>
      </w:r>
      <w:proofErr w:type="spellStart"/>
      <w:r w:rsidRPr="003B2BB9">
        <w:rPr>
          <w:rFonts w:cs="Simplified Arabic"/>
          <w:sz w:val="24"/>
          <w:szCs w:val="24"/>
          <w:rtl/>
        </w:rPr>
        <w:t>الغرف،</w:t>
      </w:r>
      <w:proofErr w:type="spellEnd"/>
      <w:r w:rsidRPr="003B2BB9">
        <w:rPr>
          <w:rFonts w:cs="Simplified Arabic"/>
          <w:sz w:val="24"/>
          <w:szCs w:val="24"/>
          <w:rtl/>
        </w:rPr>
        <w:t xml:space="preserve"> الأس</w:t>
      </w:r>
      <w:r w:rsidRPr="003B2BB9">
        <w:rPr>
          <w:rFonts w:cs="Simplified Arabic" w:hint="cs"/>
          <w:sz w:val="24"/>
          <w:szCs w:val="24"/>
          <w:rtl/>
        </w:rPr>
        <w:t>ِ</w:t>
      </w:r>
      <w:r w:rsidRPr="003B2BB9">
        <w:rPr>
          <w:rFonts w:cs="Simplified Arabic"/>
          <w:sz w:val="24"/>
          <w:szCs w:val="24"/>
          <w:rtl/>
        </w:rPr>
        <w:t>رَّة</w:t>
      </w:r>
      <w:r w:rsidRPr="006403E9">
        <w:rPr>
          <w:rFonts w:cs="Simplified Arabic" w:hint="cs"/>
          <w:sz w:val="24"/>
          <w:szCs w:val="24"/>
          <w:rtl/>
        </w:rPr>
        <w:t xml:space="preserve"> في الفنادق العاملة خلال فترة محددة.</w:t>
      </w:r>
    </w:p>
    <w:p w:rsidR="00862409" w:rsidRPr="009670A0" w:rsidRDefault="00862409" w:rsidP="00862409">
      <w:pPr>
        <w:jc w:val="lowKashida"/>
        <w:rPr>
          <w:rFonts w:cs="Simplified Arabic"/>
          <w:rtl/>
        </w:rPr>
      </w:pPr>
    </w:p>
    <w:p w:rsidR="00862409" w:rsidRDefault="00862409" w:rsidP="00862409">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862409" w:rsidRDefault="00862409" w:rsidP="00862409">
      <w:pPr>
        <w:jc w:val="lowKashida"/>
        <w:rPr>
          <w:rFonts w:cs="Simplified Arabic"/>
          <w:sz w:val="24"/>
          <w:szCs w:val="24"/>
          <w:rtl/>
        </w:rPr>
      </w:pPr>
      <w:r>
        <w:rPr>
          <w:rFonts w:cs="Simplified Arabic" w:hint="cs"/>
          <w:sz w:val="24"/>
          <w:szCs w:val="24"/>
          <w:rtl/>
        </w:rPr>
        <w:t>مؤشر يقيس معدل اقامة النزلاء في الفنادق العاملة.</w:t>
      </w:r>
    </w:p>
    <w:p w:rsidR="00862409" w:rsidRPr="009670A0" w:rsidRDefault="00862409" w:rsidP="00862409">
      <w:pPr>
        <w:jc w:val="lowKashida"/>
        <w:rPr>
          <w:rFonts w:cs="Simplified Arabic"/>
          <w:rtl/>
        </w:rPr>
      </w:pPr>
    </w:p>
    <w:p w:rsidR="00862409" w:rsidRDefault="00862409" w:rsidP="00862409">
      <w:pPr>
        <w:jc w:val="lowKashida"/>
        <w:rPr>
          <w:rFonts w:cs="Simplified Arabic"/>
          <w:b/>
          <w:bCs/>
          <w:sz w:val="24"/>
          <w:szCs w:val="24"/>
          <w:rtl/>
        </w:rPr>
      </w:pPr>
      <w:r>
        <w:rPr>
          <w:rFonts w:cs="Simplified Arabic"/>
          <w:b/>
          <w:bCs/>
          <w:sz w:val="24"/>
          <w:szCs w:val="24"/>
          <w:rtl/>
        </w:rPr>
        <w:t>شمال الضفة الغربية:</w:t>
      </w:r>
    </w:p>
    <w:p w:rsidR="00862409" w:rsidRDefault="00862409" w:rsidP="00862409">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862409" w:rsidRPr="00EA6953" w:rsidRDefault="00862409" w:rsidP="00862409">
      <w:pPr>
        <w:pStyle w:val="BodyText"/>
        <w:rPr>
          <w:sz w:val="16"/>
          <w:szCs w:val="16"/>
          <w:rtl/>
        </w:rPr>
      </w:pPr>
      <w:r w:rsidRPr="00EA6953">
        <w:rPr>
          <w:sz w:val="16"/>
          <w:szCs w:val="16"/>
          <w:rtl/>
        </w:rPr>
        <w:tab/>
      </w:r>
    </w:p>
    <w:p w:rsidR="00862409" w:rsidRDefault="00862409" w:rsidP="00862409">
      <w:pPr>
        <w:jc w:val="lowKashida"/>
        <w:rPr>
          <w:rFonts w:cs="Simplified Arabic"/>
          <w:b/>
          <w:bCs/>
          <w:sz w:val="24"/>
          <w:szCs w:val="24"/>
          <w:rtl/>
        </w:rPr>
      </w:pPr>
      <w:r>
        <w:rPr>
          <w:rFonts w:cs="Simplified Arabic"/>
          <w:b/>
          <w:bCs/>
          <w:sz w:val="24"/>
          <w:szCs w:val="24"/>
          <w:rtl/>
        </w:rPr>
        <w:t>وسط الضفة الغربية:</w:t>
      </w:r>
    </w:p>
    <w:p w:rsidR="00862409" w:rsidRDefault="00862409" w:rsidP="00862409">
      <w:pPr>
        <w:jc w:val="lowKashida"/>
        <w:rPr>
          <w:rFonts w:cs="Simplified Arabic"/>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862409" w:rsidRPr="00EA6953" w:rsidRDefault="00862409" w:rsidP="00862409">
      <w:pPr>
        <w:pStyle w:val="BodyText"/>
        <w:rPr>
          <w:sz w:val="16"/>
          <w:szCs w:val="16"/>
          <w:rtl/>
        </w:rPr>
      </w:pPr>
    </w:p>
    <w:p w:rsidR="00862409" w:rsidRDefault="00862409" w:rsidP="00862409">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862409" w:rsidRDefault="00862409" w:rsidP="00862409">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862409" w:rsidRDefault="00862409" w:rsidP="00862409">
      <w:pPr>
        <w:jc w:val="lowKashida"/>
        <w:rPr>
          <w:rFonts w:cs="Simplified Arabic"/>
          <w:sz w:val="24"/>
          <w:szCs w:val="24"/>
          <w:rtl/>
        </w:rPr>
      </w:pPr>
    </w:p>
    <w:p w:rsidR="004B3EDA" w:rsidRPr="00961127" w:rsidRDefault="00C51E19" w:rsidP="00C51E19">
      <w:pPr>
        <w:autoSpaceDE/>
        <w:autoSpaceDN/>
        <w:bidi w:val="0"/>
        <w:jc w:val="center"/>
        <w:rPr>
          <w:rFonts w:ascii="Simplified Arabic" w:hAnsi="Simplified Arabic" w:cs="Simplified Arabic"/>
          <w:color w:val="000000" w:themeColor="text1"/>
          <w:sz w:val="24"/>
          <w:szCs w:val="24"/>
          <w:rtl/>
        </w:rPr>
      </w:pPr>
      <w:r w:rsidRPr="00961127">
        <w:rPr>
          <w:rFonts w:ascii="Simplified Arabic" w:hAnsi="Simplified Arabic" w:cs="Simplified Arabic"/>
          <w:color w:val="000000" w:themeColor="text1"/>
          <w:sz w:val="24"/>
          <w:szCs w:val="24"/>
          <w:rtl/>
        </w:rPr>
        <w:lastRenderedPageBreak/>
        <w:t>الفصل الثاني</w:t>
      </w:r>
    </w:p>
    <w:p w:rsidR="00C51E19" w:rsidRPr="00961127" w:rsidRDefault="00C51E19" w:rsidP="00C51E19">
      <w:pPr>
        <w:autoSpaceDE/>
        <w:autoSpaceDN/>
        <w:bidi w:val="0"/>
        <w:jc w:val="center"/>
        <w:rPr>
          <w:rFonts w:ascii="Simplified Arabic" w:hAnsi="Simplified Arabic" w:cs="Simplified Arabic"/>
          <w:b/>
          <w:bCs/>
          <w:color w:val="000000" w:themeColor="text1"/>
          <w:sz w:val="24"/>
          <w:szCs w:val="24"/>
        </w:rPr>
      </w:pPr>
    </w:p>
    <w:p w:rsidR="00C51E19" w:rsidRPr="00961127" w:rsidRDefault="00C51E19" w:rsidP="00C51E19">
      <w:pPr>
        <w:tabs>
          <w:tab w:val="left" w:pos="-1"/>
        </w:tabs>
        <w:ind w:left="-1"/>
        <w:jc w:val="center"/>
        <w:rPr>
          <w:rFonts w:cs="Simplified Arabic"/>
          <w:b/>
          <w:bCs/>
          <w:color w:val="000000" w:themeColor="text1"/>
          <w:sz w:val="28"/>
          <w:szCs w:val="28"/>
          <w:rtl/>
        </w:rPr>
      </w:pPr>
      <w:r w:rsidRPr="00961127">
        <w:rPr>
          <w:rFonts w:cs="Simplified Arabic" w:hint="cs"/>
          <w:b/>
          <w:bCs/>
          <w:color w:val="000000" w:themeColor="text1"/>
          <w:sz w:val="28"/>
          <w:szCs w:val="28"/>
          <w:rtl/>
        </w:rPr>
        <w:t>النتائج الرئيسية</w:t>
      </w:r>
    </w:p>
    <w:p w:rsidR="00C51E19" w:rsidRDefault="00C51E19" w:rsidP="00C51E19">
      <w:pPr>
        <w:tabs>
          <w:tab w:val="left" w:pos="-1"/>
        </w:tabs>
        <w:ind w:left="-1"/>
        <w:jc w:val="center"/>
        <w:rPr>
          <w:rFonts w:cs="Simplified Arabic"/>
          <w:b/>
          <w:bCs/>
          <w:sz w:val="28"/>
          <w:szCs w:val="28"/>
          <w:rtl/>
        </w:rPr>
      </w:pPr>
    </w:p>
    <w:p w:rsidR="00DE165A" w:rsidRPr="005946F1" w:rsidRDefault="00DE165A" w:rsidP="009A27BD">
      <w:pPr>
        <w:tabs>
          <w:tab w:val="left" w:pos="9071"/>
        </w:tabs>
        <w:ind w:left="-1"/>
        <w:jc w:val="lowKashida"/>
        <w:rPr>
          <w:rFonts w:cs="Simplified Arabic"/>
          <w:color w:val="000000" w:themeColor="text1"/>
          <w:sz w:val="24"/>
          <w:szCs w:val="24"/>
          <w:rtl/>
        </w:rPr>
      </w:pPr>
      <w:r w:rsidRPr="005946F1">
        <w:rPr>
          <w:rFonts w:cs="Simplified Arabic"/>
          <w:color w:val="000000" w:themeColor="text1"/>
          <w:sz w:val="24"/>
          <w:szCs w:val="24"/>
          <w:rtl/>
        </w:rPr>
        <w:t xml:space="preserve">يعرض هذا </w:t>
      </w:r>
      <w:r w:rsidRPr="005946F1">
        <w:rPr>
          <w:rFonts w:cs="Simplified Arabic" w:hint="cs"/>
          <w:color w:val="000000" w:themeColor="text1"/>
          <w:sz w:val="24"/>
          <w:szCs w:val="24"/>
          <w:rtl/>
        </w:rPr>
        <w:t xml:space="preserve">التقرير </w:t>
      </w:r>
      <w:r w:rsidRPr="005946F1">
        <w:rPr>
          <w:rFonts w:cs="Simplified Arabic"/>
          <w:color w:val="000000" w:themeColor="text1"/>
          <w:sz w:val="24"/>
          <w:szCs w:val="24"/>
          <w:rtl/>
        </w:rPr>
        <w:t xml:space="preserve">النتائج الرئيسية لمسح </w:t>
      </w:r>
      <w:r w:rsidRPr="005946F1">
        <w:rPr>
          <w:rFonts w:cs="Simplified Arabic" w:hint="cs"/>
          <w:color w:val="000000" w:themeColor="text1"/>
          <w:sz w:val="24"/>
          <w:szCs w:val="24"/>
          <w:rtl/>
        </w:rPr>
        <w:t>النشاط الفندقي</w:t>
      </w:r>
      <w:r w:rsidRPr="005946F1">
        <w:rPr>
          <w:rFonts w:cs="Simplified Arabic"/>
          <w:color w:val="000000" w:themeColor="text1"/>
          <w:sz w:val="24"/>
          <w:szCs w:val="24"/>
          <w:rtl/>
        </w:rPr>
        <w:t xml:space="preserve"> في </w:t>
      </w:r>
      <w:r w:rsidRPr="005946F1">
        <w:rPr>
          <w:rFonts w:cs="Simplified Arabic" w:hint="cs"/>
          <w:color w:val="000000" w:themeColor="text1"/>
          <w:sz w:val="24"/>
          <w:szCs w:val="24"/>
          <w:rtl/>
        </w:rPr>
        <w:t xml:space="preserve">الضفة الغربية </w:t>
      </w:r>
      <w:r w:rsidRPr="005946F1">
        <w:rPr>
          <w:rFonts w:cs="Simplified Arabic"/>
          <w:color w:val="000000" w:themeColor="text1"/>
          <w:sz w:val="24"/>
          <w:szCs w:val="24"/>
          <w:rtl/>
        </w:rPr>
        <w:t xml:space="preserve">خلال </w:t>
      </w:r>
      <w:r w:rsidRPr="005946F1">
        <w:rPr>
          <w:rFonts w:cs="Simplified Arabic" w:hint="cs"/>
          <w:color w:val="000000" w:themeColor="text1"/>
          <w:sz w:val="24"/>
          <w:szCs w:val="24"/>
          <w:rtl/>
        </w:rPr>
        <w:t xml:space="preserve">الربع </w:t>
      </w:r>
      <w:r w:rsidR="009A27BD">
        <w:rPr>
          <w:rFonts w:cs="Simplified Arabic" w:hint="cs"/>
          <w:color w:val="000000" w:themeColor="text1"/>
          <w:sz w:val="24"/>
          <w:szCs w:val="24"/>
          <w:rtl/>
        </w:rPr>
        <w:t>الثالث</w:t>
      </w:r>
      <w:r w:rsidRPr="005946F1">
        <w:rPr>
          <w:rFonts w:cs="Simplified Arabic" w:hint="cs"/>
          <w:color w:val="000000" w:themeColor="text1"/>
          <w:sz w:val="24"/>
          <w:szCs w:val="24"/>
          <w:rtl/>
        </w:rPr>
        <w:t xml:space="preserve"> من </w:t>
      </w:r>
      <w:r w:rsidRPr="005946F1">
        <w:rPr>
          <w:rFonts w:cs="Simplified Arabic"/>
          <w:color w:val="000000" w:themeColor="text1"/>
          <w:sz w:val="24"/>
          <w:szCs w:val="24"/>
          <w:rtl/>
        </w:rPr>
        <w:t xml:space="preserve">عام </w:t>
      </w:r>
      <w:proofErr w:type="spellStart"/>
      <w:r>
        <w:rPr>
          <w:rFonts w:cs="Simplified Arabic" w:hint="cs"/>
          <w:color w:val="000000" w:themeColor="text1"/>
          <w:sz w:val="24"/>
          <w:szCs w:val="24"/>
          <w:rtl/>
        </w:rPr>
        <w:t>2017</w:t>
      </w:r>
      <w:r w:rsidRPr="005946F1">
        <w:rPr>
          <w:rFonts w:cs="Simplified Arabic"/>
          <w:color w:val="000000" w:themeColor="text1"/>
          <w:sz w:val="24"/>
          <w:szCs w:val="24"/>
          <w:rtl/>
        </w:rPr>
        <w:t>،</w:t>
      </w:r>
      <w:proofErr w:type="spellEnd"/>
      <w:r w:rsidRPr="005946F1">
        <w:rPr>
          <w:rFonts w:cs="Simplified Arabic" w:hint="cs"/>
          <w:color w:val="000000" w:themeColor="text1"/>
          <w:sz w:val="24"/>
          <w:szCs w:val="24"/>
          <w:rtl/>
        </w:rPr>
        <w:t xml:space="preserve"> و</w:t>
      </w:r>
      <w:r w:rsidRPr="005946F1">
        <w:rPr>
          <w:rFonts w:cs="Simplified Arabic"/>
          <w:color w:val="000000" w:themeColor="text1"/>
          <w:sz w:val="24"/>
          <w:szCs w:val="24"/>
          <w:rtl/>
        </w:rPr>
        <w:t xml:space="preserve">يغطي </w:t>
      </w:r>
      <w:r w:rsidRPr="005946F1">
        <w:rPr>
          <w:rFonts w:cs="Simplified Arabic" w:hint="cs"/>
          <w:color w:val="000000" w:themeColor="text1"/>
          <w:sz w:val="24"/>
          <w:szCs w:val="24"/>
          <w:rtl/>
        </w:rPr>
        <w:t>ال</w:t>
      </w:r>
      <w:r w:rsidRPr="005946F1">
        <w:rPr>
          <w:rFonts w:cs="Simplified Arabic"/>
          <w:color w:val="000000" w:themeColor="text1"/>
          <w:sz w:val="24"/>
          <w:szCs w:val="24"/>
          <w:rtl/>
        </w:rPr>
        <w:t xml:space="preserve">مسح كافة الفنادق </w:t>
      </w:r>
      <w:r w:rsidRPr="005946F1">
        <w:rPr>
          <w:rFonts w:cs="Simplified Arabic" w:hint="cs"/>
          <w:color w:val="000000" w:themeColor="text1"/>
          <w:sz w:val="24"/>
          <w:szCs w:val="24"/>
          <w:rtl/>
        </w:rPr>
        <w:t xml:space="preserve">العاملة </w:t>
      </w:r>
      <w:r w:rsidRPr="005946F1">
        <w:rPr>
          <w:rFonts w:cs="Simplified Arabic"/>
          <w:color w:val="000000" w:themeColor="text1"/>
          <w:sz w:val="24"/>
          <w:szCs w:val="24"/>
          <w:rtl/>
        </w:rPr>
        <w:t xml:space="preserve">في </w:t>
      </w:r>
      <w:r w:rsidRPr="005946F1">
        <w:rPr>
          <w:rFonts w:cs="Simplified Arabic" w:hint="cs"/>
          <w:color w:val="000000" w:themeColor="text1"/>
          <w:sz w:val="24"/>
          <w:szCs w:val="24"/>
          <w:rtl/>
        </w:rPr>
        <w:t>الضفة الغربية.</w:t>
      </w:r>
    </w:p>
    <w:p w:rsidR="00DE165A" w:rsidRPr="005946F1" w:rsidRDefault="00DE165A" w:rsidP="00DE165A">
      <w:pPr>
        <w:tabs>
          <w:tab w:val="left" w:pos="9071"/>
        </w:tabs>
        <w:ind w:left="-1"/>
        <w:jc w:val="lowKashida"/>
        <w:rPr>
          <w:rFonts w:cs="Simplified Arabic"/>
          <w:color w:val="000000" w:themeColor="text1"/>
          <w:sz w:val="18"/>
          <w:szCs w:val="18"/>
          <w:rtl/>
        </w:rPr>
      </w:pPr>
    </w:p>
    <w:p w:rsidR="00DE165A" w:rsidRPr="005946F1" w:rsidRDefault="00DE165A" w:rsidP="00A41591">
      <w:pPr>
        <w:tabs>
          <w:tab w:val="left" w:pos="9071"/>
        </w:tabs>
        <w:ind w:left="-1"/>
        <w:jc w:val="lowKashida"/>
        <w:rPr>
          <w:rFonts w:cs="Simplified Arabic"/>
          <w:color w:val="000000" w:themeColor="text1"/>
          <w:sz w:val="24"/>
          <w:szCs w:val="24"/>
          <w:rtl/>
        </w:rPr>
      </w:pPr>
      <w:r w:rsidRPr="005946F1">
        <w:rPr>
          <w:rFonts w:cs="Simplified Arabic" w:hint="cs"/>
          <w:color w:val="000000" w:themeColor="text1"/>
          <w:sz w:val="24"/>
          <w:szCs w:val="24"/>
          <w:rtl/>
        </w:rPr>
        <w:t xml:space="preserve">بلغ عدد الفنادق العاملة </w:t>
      </w:r>
      <w:r w:rsidRPr="005946F1">
        <w:rPr>
          <w:rFonts w:cs="Simplified Arabic"/>
          <w:color w:val="000000" w:themeColor="text1"/>
          <w:sz w:val="24"/>
          <w:szCs w:val="24"/>
          <w:rtl/>
        </w:rPr>
        <w:t>في</w:t>
      </w:r>
      <w:r w:rsidRPr="005946F1">
        <w:rPr>
          <w:rFonts w:cs="Simplified Arabic" w:hint="cs"/>
          <w:color w:val="000000" w:themeColor="text1"/>
          <w:sz w:val="24"/>
          <w:szCs w:val="24"/>
          <w:rtl/>
        </w:rPr>
        <w:t xml:space="preserve"> الضفة الغربية والتي استجابت في المسح</w:t>
      </w:r>
      <w:r w:rsidRPr="005946F1">
        <w:rPr>
          <w:rFonts w:cs="Simplified Arabic"/>
          <w:color w:val="000000" w:themeColor="text1"/>
          <w:sz w:val="24"/>
          <w:szCs w:val="24"/>
          <w:rtl/>
        </w:rPr>
        <w:t xml:space="preserve"> </w:t>
      </w:r>
      <w:r w:rsidR="00A41591">
        <w:rPr>
          <w:rFonts w:cs="Simplified Arabic" w:hint="cs"/>
          <w:color w:val="000000" w:themeColor="text1"/>
          <w:sz w:val="24"/>
          <w:szCs w:val="24"/>
          <w:rtl/>
        </w:rPr>
        <w:t>142</w:t>
      </w:r>
      <w:r w:rsidRPr="005946F1">
        <w:rPr>
          <w:rFonts w:cs="Simplified Arabic" w:hint="cs"/>
          <w:color w:val="000000" w:themeColor="text1"/>
          <w:sz w:val="24"/>
          <w:szCs w:val="24"/>
          <w:rtl/>
        </w:rPr>
        <w:t xml:space="preserve"> </w:t>
      </w:r>
      <w:r>
        <w:rPr>
          <w:rFonts w:cs="Simplified Arabic" w:hint="cs"/>
          <w:color w:val="000000" w:themeColor="text1"/>
          <w:sz w:val="24"/>
          <w:szCs w:val="24"/>
          <w:rtl/>
        </w:rPr>
        <w:t>فندقاً</w:t>
      </w:r>
      <w:r w:rsidRPr="005946F1">
        <w:rPr>
          <w:rFonts w:cs="Simplified Arabic" w:hint="cs"/>
          <w:color w:val="000000" w:themeColor="text1"/>
          <w:sz w:val="24"/>
          <w:szCs w:val="24"/>
          <w:rtl/>
        </w:rPr>
        <w:t xml:space="preserve"> في شهر </w:t>
      </w:r>
      <w:r w:rsidR="007F40A9">
        <w:rPr>
          <w:rFonts w:cs="Simplified Arabic" w:hint="cs"/>
          <w:color w:val="000000" w:themeColor="text1"/>
          <w:sz w:val="24"/>
          <w:szCs w:val="24"/>
          <w:rtl/>
        </w:rPr>
        <w:t>ايلول</w:t>
      </w:r>
      <w:r w:rsidRPr="005946F1">
        <w:rPr>
          <w:rFonts w:cs="Simplified Arabic" w:hint="cs"/>
          <w:color w:val="000000" w:themeColor="text1"/>
          <w:sz w:val="24"/>
          <w:szCs w:val="24"/>
          <w:rtl/>
        </w:rPr>
        <w:t xml:space="preserve"> </w:t>
      </w:r>
      <w:proofErr w:type="spellStart"/>
      <w:r>
        <w:rPr>
          <w:rFonts w:cs="Simplified Arabic" w:hint="cs"/>
          <w:color w:val="000000" w:themeColor="text1"/>
          <w:sz w:val="24"/>
          <w:szCs w:val="24"/>
          <w:rtl/>
        </w:rPr>
        <w:t>2017</w:t>
      </w:r>
      <w:r w:rsidRPr="005946F1">
        <w:rPr>
          <w:rFonts w:cs="Simplified Arabic" w:hint="cs"/>
          <w:color w:val="000000" w:themeColor="text1"/>
          <w:sz w:val="24"/>
          <w:szCs w:val="24"/>
          <w:rtl/>
        </w:rPr>
        <w:t>،</w:t>
      </w:r>
      <w:proofErr w:type="spellEnd"/>
      <w:r w:rsidRPr="005946F1">
        <w:rPr>
          <w:rFonts w:cs="Simplified Arabic" w:hint="cs"/>
          <w:color w:val="000000" w:themeColor="text1"/>
          <w:sz w:val="24"/>
          <w:szCs w:val="24"/>
          <w:rtl/>
        </w:rPr>
        <w:t xml:space="preserve"> </w:t>
      </w:r>
      <w:bookmarkStart w:id="0" w:name="OLE_LINK4"/>
      <w:r w:rsidRPr="005946F1">
        <w:rPr>
          <w:rFonts w:cs="Simplified Arabic" w:hint="cs"/>
          <w:color w:val="000000" w:themeColor="text1"/>
          <w:sz w:val="24"/>
          <w:szCs w:val="24"/>
          <w:rtl/>
        </w:rPr>
        <w:t xml:space="preserve">يتوفر </w:t>
      </w:r>
      <w:r w:rsidRPr="005946F1">
        <w:rPr>
          <w:rFonts w:cs="Simplified Arabic"/>
          <w:color w:val="000000" w:themeColor="text1"/>
          <w:sz w:val="24"/>
          <w:szCs w:val="24"/>
          <w:rtl/>
        </w:rPr>
        <w:t>فيه</w:t>
      </w:r>
      <w:r w:rsidRPr="005946F1">
        <w:rPr>
          <w:rFonts w:cs="Simplified Arabic" w:hint="cs"/>
          <w:color w:val="000000" w:themeColor="text1"/>
          <w:sz w:val="24"/>
          <w:szCs w:val="24"/>
          <w:rtl/>
        </w:rPr>
        <w:t>ا</w:t>
      </w:r>
      <w:r w:rsidR="006865E8">
        <w:rPr>
          <w:rFonts w:cs="Simplified Arabic" w:hint="cs"/>
          <w:color w:val="000000" w:themeColor="text1"/>
          <w:sz w:val="24"/>
          <w:szCs w:val="24"/>
          <w:rtl/>
        </w:rPr>
        <w:t xml:space="preserve">  </w:t>
      </w:r>
      <w:r w:rsidRPr="005946F1">
        <w:rPr>
          <w:rFonts w:cs="Simplified Arabic"/>
          <w:color w:val="000000" w:themeColor="text1"/>
          <w:sz w:val="24"/>
          <w:szCs w:val="24"/>
        </w:rPr>
        <w:t>,</w:t>
      </w:r>
      <w:r w:rsidR="007F40A9">
        <w:rPr>
          <w:rFonts w:cs="Simplified Arabic"/>
          <w:color w:val="000000" w:themeColor="text1"/>
          <w:sz w:val="24"/>
          <w:szCs w:val="24"/>
        </w:rPr>
        <w:t>1</w:t>
      </w:r>
      <w:r>
        <w:rPr>
          <w:rFonts w:cs="Simplified Arabic"/>
          <w:color w:val="000000" w:themeColor="text1"/>
          <w:sz w:val="24"/>
          <w:szCs w:val="24"/>
        </w:rPr>
        <w:t>2</w:t>
      </w:r>
      <w:r w:rsidR="007F40A9">
        <w:rPr>
          <w:rFonts w:cs="Simplified Arabic"/>
          <w:color w:val="000000" w:themeColor="text1"/>
          <w:sz w:val="24"/>
          <w:szCs w:val="24"/>
        </w:rPr>
        <w:t>1</w:t>
      </w:r>
      <w:r w:rsidR="007F40A9">
        <w:rPr>
          <w:rFonts w:cs="Simplified Arabic" w:hint="cs"/>
          <w:color w:val="000000" w:themeColor="text1"/>
          <w:sz w:val="24"/>
          <w:szCs w:val="24"/>
          <w:rtl/>
        </w:rPr>
        <w:t>8</w:t>
      </w:r>
      <w:r w:rsidRPr="005946F1">
        <w:rPr>
          <w:rFonts w:cs="Simplified Arabic" w:hint="cs"/>
          <w:color w:val="000000" w:themeColor="text1"/>
          <w:sz w:val="24"/>
          <w:szCs w:val="24"/>
          <w:rtl/>
        </w:rPr>
        <w:t xml:space="preserve"> </w:t>
      </w:r>
      <w:proofErr w:type="spellStart"/>
      <w:r w:rsidRPr="005946F1">
        <w:rPr>
          <w:rFonts w:cs="Simplified Arabic"/>
          <w:color w:val="000000" w:themeColor="text1"/>
          <w:sz w:val="24"/>
          <w:szCs w:val="24"/>
          <w:rtl/>
        </w:rPr>
        <w:t>غرف</w:t>
      </w:r>
      <w:r w:rsidR="00A41591">
        <w:rPr>
          <w:rFonts w:cs="Simplified Arabic" w:hint="cs"/>
          <w:color w:val="000000" w:themeColor="text1"/>
          <w:sz w:val="24"/>
          <w:szCs w:val="24"/>
          <w:rtl/>
        </w:rPr>
        <w:t>ة</w:t>
      </w:r>
      <w:r w:rsidRPr="005946F1">
        <w:rPr>
          <w:rFonts w:cs="Simplified Arabic" w:hint="cs"/>
          <w:color w:val="000000" w:themeColor="text1"/>
          <w:sz w:val="24"/>
          <w:szCs w:val="24"/>
          <w:rtl/>
        </w:rPr>
        <w:t>،</w:t>
      </w:r>
      <w:proofErr w:type="spellEnd"/>
      <w:r w:rsidRPr="005946F1">
        <w:rPr>
          <w:rFonts w:cs="Simplified Arabic"/>
          <w:color w:val="000000" w:themeColor="text1"/>
          <w:sz w:val="24"/>
          <w:szCs w:val="24"/>
          <w:rtl/>
        </w:rPr>
        <w:t xml:space="preserve"> وتضم</w:t>
      </w:r>
      <w:r w:rsidRPr="005946F1">
        <w:rPr>
          <w:rFonts w:cs="Simplified Arabic" w:hint="cs"/>
          <w:color w:val="000000" w:themeColor="text1"/>
          <w:sz w:val="24"/>
          <w:szCs w:val="24"/>
          <w:rtl/>
        </w:rPr>
        <w:t xml:space="preserve"> </w:t>
      </w:r>
      <w:r w:rsidR="007F40A9">
        <w:rPr>
          <w:rFonts w:cs="Simplified Arabic" w:hint="cs"/>
          <w:color w:val="000000" w:themeColor="text1"/>
          <w:sz w:val="24"/>
          <w:szCs w:val="24"/>
          <w:rtl/>
        </w:rPr>
        <w:t>7</w:t>
      </w:r>
      <w:r>
        <w:rPr>
          <w:rFonts w:cs="Simplified Arabic" w:hint="cs"/>
          <w:color w:val="000000" w:themeColor="text1"/>
          <w:sz w:val="24"/>
          <w:szCs w:val="24"/>
          <w:rtl/>
        </w:rPr>
        <w:t>6</w:t>
      </w:r>
      <w:r w:rsidR="007F40A9">
        <w:rPr>
          <w:rFonts w:cs="Simplified Arabic" w:hint="cs"/>
          <w:color w:val="000000" w:themeColor="text1"/>
          <w:sz w:val="24"/>
          <w:szCs w:val="24"/>
          <w:rtl/>
        </w:rPr>
        <w:t>1</w:t>
      </w:r>
      <w:r w:rsidRPr="005946F1">
        <w:rPr>
          <w:rFonts w:cs="Simplified Arabic"/>
          <w:color w:val="000000" w:themeColor="text1"/>
          <w:sz w:val="24"/>
          <w:szCs w:val="24"/>
        </w:rPr>
        <w:t>1</w:t>
      </w:r>
      <w:r w:rsidR="007F40A9">
        <w:rPr>
          <w:rFonts w:cs="Simplified Arabic"/>
          <w:color w:val="000000" w:themeColor="text1"/>
          <w:sz w:val="24"/>
          <w:szCs w:val="24"/>
        </w:rPr>
        <w:t>7</w:t>
      </w:r>
      <w:r w:rsidRPr="005946F1">
        <w:rPr>
          <w:rFonts w:cs="Simplified Arabic"/>
          <w:color w:val="000000" w:themeColor="text1"/>
          <w:sz w:val="24"/>
          <w:szCs w:val="24"/>
        </w:rPr>
        <w:t>,</w:t>
      </w:r>
      <w:r w:rsidRPr="005946F1">
        <w:rPr>
          <w:rFonts w:cs="Simplified Arabic" w:hint="cs"/>
          <w:color w:val="000000" w:themeColor="text1"/>
          <w:sz w:val="24"/>
          <w:szCs w:val="24"/>
          <w:rtl/>
        </w:rPr>
        <w:t xml:space="preserve"> سريراً.</w:t>
      </w:r>
      <w:bookmarkEnd w:id="0"/>
    </w:p>
    <w:p w:rsidR="00DE165A" w:rsidRPr="004D741D" w:rsidRDefault="00DE165A" w:rsidP="00DE165A">
      <w:pPr>
        <w:tabs>
          <w:tab w:val="left" w:pos="9071"/>
        </w:tabs>
        <w:ind w:left="-1"/>
        <w:jc w:val="lowKashida"/>
        <w:rPr>
          <w:rFonts w:cs="Simplified Arabic"/>
          <w:color w:val="FF0000"/>
          <w:sz w:val="18"/>
          <w:szCs w:val="18"/>
          <w:rtl/>
        </w:rPr>
      </w:pPr>
    </w:p>
    <w:p w:rsidR="00DE165A" w:rsidRPr="000334BB" w:rsidRDefault="00DE165A" w:rsidP="009A27BD">
      <w:pPr>
        <w:tabs>
          <w:tab w:val="left" w:pos="9071"/>
        </w:tabs>
        <w:ind w:left="-1"/>
        <w:jc w:val="lowKashida"/>
        <w:rPr>
          <w:rFonts w:cs="Simplified Arabic"/>
          <w:b/>
          <w:bCs/>
          <w:color w:val="000000" w:themeColor="text1"/>
          <w:sz w:val="24"/>
          <w:szCs w:val="24"/>
        </w:rPr>
      </w:pPr>
      <w:r w:rsidRPr="000334BB">
        <w:rPr>
          <w:rFonts w:cs="Simplified Arabic" w:hint="cs"/>
          <w:b/>
          <w:bCs/>
          <w:color w:val="000000" w:themeColor="text1"/>
          <w:sz w:val="24"/>
          <w:szCs w:val="24"/>
          <w:rtl/>
        </w:rPr>
        <w:t>1.</w:t>
      </w:r>
      <w:r w:rsidR="003240DF">
        <w:rPr>
          <w:rFonts w:cs="Simplified Arabic" w:hint="cs"/>
          <w:b/>
          <w:bCs/>
          <w:color w:val="000000" w:themeColor="text1"/>
          <w:sz w:val="24"/>
          <w:szCs w:val="24"/>
          <w:rtl/>
        </w:rPr>
        <w:t>2</w:t>
      </w:r>
      <w:r w:rsidRPr="000334BB">
        <w:rPr>
          <w:rFonts w:cs="Simplified Arabic" w:hint="cs"/>
          <w:b/>
          <w:bCs/>
          <w:color w:val="000000" w:themeColor="text1"/>
          <w:sz w:val="24"/>
          <w:szCs w:val="24"/>
          <w:rtl/>
        </w:rPr>
        <w:t xml:space="preserve"> الطاقة الاستيعابية للفنادق حسب </w:t>
      </w:r>
      <w:proofErr w:type="spellStart"/>
      <w:r w:rsidRPr="000334BB">
        <w:rPr>
          <w:rFonts w:cs="Simplified Arabic" w:hint="cs"/>
          <w:b/>
          <w:bCs/>
          <w:color w:val="000000" w:themeColor="text1"/>
          <w:sz w:val="24"/>
          <w:szCs w:val="24"/>
          <w:rtl/>
        </w:rPr>
        <w:t>المنطقة،</w:t>
      </w:r>
      <w:proofErr w:type="spellEnd"/>
      <w:r w:rsidRPr="000334BB">
        <w:rPr>
          <w:rFonts w:cs="Simplified Arabic" w:hint="cs"/>
          <w:b/>
          <w:bCs/>
          <w:color w:val="000000" w:themeColor="text1"/>
          <w:sz w:val="24"/>
          <w:szCs w:val="24"/>
          <w:rtl/>
        </w:rPr>
        <w:t xml:space="preserve"> </w:t>
      </w:r>
      <w:r w:rsidR="009A27BD">
        <w:rPr>
          <w:rFonts w:cs="Simplified Arabic" w:hint="cs"/>
          <w:b/>
          <w:bCs/>
          <w:color w:val="000000" w:themeColor="text1"/>
          <w:sz w:val="24"/>
          <w:szCs w:val="24"/>
          <w:rtl/>
        </w:rPr>
        <w:t>أيلول</w:t>
      </w:r>
      <w:r w:rsidRPr="000334BB">
        <w:rPr>
          <w:rFonts w:cs="Simplified Arabic" w:hint="cs"/>
          <w:b/>
          <w:bCs/>
          <w:color w:val="000000" w:themeColor="text1"/>
          <w:sz w:val="24"/>
          <w:szCs w:val="24"/>
          <w:rtl/>
        </w:rPr>
        <w:t xml:space="preserve"> </w:t>
      </w:r>
      <w:r>
        <w:rPr>
          <w:rFonts w:cs="Simplified Arabic" w:hint="cs"/>
          <w:b/>
          <w:bCs/>
          <w:color w:val="000000" w:themeColor="text1"/>
          <w:sz w:val="24"/>
          <w:szCs w:val="24"/>
          <w:rtl/>
        </w:rPr>
        <w:t>2017</w:t>
      </w:r>
      <w:r w:rsidRPr="000334BB">
        <w:rPr>
          <w:rFonts w:cs="Simplified Arabic"/>
          <w:b/>
          <w:bCs/>
          <w:color w:val="000000" w:themeColor="text1"/>
          <w:sz w:val="24"/>
          <w:szCs w:val="24"/>
          <w:rtl/>
        </w:rPr>
        <w:t xml:space="preserve"> </w:t>
      </w:r>
    </w:p>
    <w:p w:rsidR="00DE165A" w:rsidRPr="000334BB" w:rsidRDefault="00DE165A" w:rsidP="007F40A9">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شمال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007F40A9">
        <w:rPr>
          <w:rFonts w:cs="Simplified Arabic" w:hint="cs"/>
          <w:color w:val="000000" w:themeColor="text1"/>
          <w:sz w:val="24"/>
          <w:szCs w:val="24"/>
          <w:rtl/>
        </w:rPr>
        <w:t>30</w:t>
      </w:r>
      <w:r w:rsidRPr="000334BB">
        <w:rPr>
          <w:rFonts w:cs="Simplified Arabic"/>
          <w:color w:val="000000" w:themeColor="text1"/>
          <w:sz w:val="24"/>
          <w:szCs w:val="24"/>
          <w:rtl/>
        </w:rPr>
        <w:t xml:space="preserve"> فندقاً يتوفر فيها </w:t>
      </w:r>
      <w:r>
        <w:rPr>
          <w:rFonts w:cs="Simplified Arabic" w:hint="cs"/>
          <w:color w:val="000000" w:themeColor="text1"/>
          <w:sz w:val="24"/>
          <w:szCs w:val="24"/>
          <w:rtl/>
        </w:rPr>
        <w:t>5</w:t>
      </w:r>
      <w:r w:rsidR="007F40A9">
        <w:rPr>
          <w:rFonts w:cs="Simplified Arabic" w:hint="cs"/>
          <w:color w:val="000000" w:themeColor="text1"/>
          <w:sz w:val="24"/>
          <w:szCs w:val="24"/>
          <w:rtl/>
        </w:rPr>
        <w:t>61</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 xml:space="preserve">غرفة </w:t>
      </w:r>
      <w:proofErr w:type="spellStart"/>
      <w:r w:rsidRPr="000334BB">
        <w:rPr>
          <w:rFonts w:cs="Simplified Arabic"/>
          <w:color w:val="000000" w:themeColor="text1"/>
          <w:sz w:val="24"/>
          <w:szCs w:val="24"/>
          <w:rtl/>
        </w:rPr>
        <w:t>و</w:t>
      </w:r>
      <w:r w:rsidR="007F40A9">
        <w:rPr>
          <w:rFonts w:cs="Simplified Arabic" w:hint="cs"/>
          <w:color w:val="000000" w:themeColor="text1"/>
          <w:sz w:val="24"/>
          <w:szCs w:val="24"/>
          <w:rtl/>
        </w:rPr>
        <w:t>526</w:t>
      </w:r>
      <w:proofErr w:type="spellEnd"/>
      <w:r w:rsidRPr="000334BB">
        <w:rPr>
          <w:rFonts w:cs="Simplified Arabic"/>
          <w:color w:val="000000" w:themeColor="text1"/>
          <w:sz w:val="24"/>
          <w:szCs w:val="24"/>
        </w:rPr>
        <w:t>,</w:t>
      </w:r>
      <w:r>
        <w:rPr>
          <w:rFonts w:cs="Simplified Arabic" w:hint="cs"/>
          <w:color w:val="000000" w:themeColor="text1"/>
          <w:sz w:val="24"/>
          <w:szCs w:val="24"/>
          <w:rtl/>
        </w:rPr>
        <w:t>1</w:t>
      </w:r>
      <w:r w:rsidRPr="000334BB">
        <w:rPr>
          <w:rFonts w:cs="Simplified Arabic" w:hint="cs"/>
          <w:color w:val="000000" w:themeColor="text1"/>
          <w:sz w:val="24"/>
          <w:szCs w:val="24"/>
          <w:rtl/>
        </w:rPr>
        <w:t xml:space="preserve"> سريراً</w:t>
      </w:r>
      <w:r w:rsidRPr="000334BB">
        <w:rPr>
          <w:rFonts w:cs="Simplified Arabic"/>
          <w:color w:val="000000" w:themeColor="text1"/>
          <w:sz w:val="24"/>
          <w:szCs w:val="24"/>
          <w:rtl/>
        </w:rPr>
        <w:t>.</w:t>
      </w:r>
    </w:p>
    <w:p w:rsidR="00DE165A" w:rsidRPr="000334BB" w:rsidRDefault="00DE165A" w:rsidP="007F40A9">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وسط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Pr="000334BB">
        <w:rPr>
          <w:rFonts w:cs="Simplified Arabic" w:hint="cs"/>
          <w:color w:val="000000" w:themeColor="text1"/>
          <w:sz w:val="24"/>
          <w:szCs w:val="24"/>
          <w:rtl/>
        </w:rPr>
        <w:t>3</w:t>
      </w:r>
      <w:r w:rsidR="007F40A9">
        <w:rPr>
          <w:rFonts w:cs="Simplified Arabic" w:hint="cs"/>
          <w:color w:val="000000" w:themeColor="text1"/>
          <w:sz w:val="24"/>
          <w:szCs w:val="24"/>
          <w:rtl/>
        </w:rPr>
        <w:t>7</w:t>
      </w:r>
      <w:r w:rsidRPr="000334BB">
        <w:rPr>
          <w:rFonts w:cs="Simplified Arabic"/>
          <w:color w:val="000000" w:themeColor="text1"/>
          <w:sz w:val="24"/>
          <w:szCs w:val="24"/>
          <w:rtl/>
        </w:rPr>
        <w:t xml:space="preserve"> فندقاً يتوفر فيها</w:t>
      </w:r>
      <w:r w:rsidRPr="000334BB">
        <w:rPr>
          <w:rFonts w:cs="Simplified Arabic"/>
          <w:color w:val="000000" w:themeColor="text1"/>
          <w:sz w:val="24"/>
          <w:szCs w:val="24"/>
        </w:rPr>
        <w:t>1,</w:t>
      </w:r>
      <w:r w:rsidR="007F40A9">
        <w:rPr>
          <w:rFonts w:cs="Simplified Arabic"/>
          <w:color w:val="000000" w:themeColor="text1"/>
          <w:sz w:val="24"/>
          <w:szCs w:val="24"/>
        </w:rPr>
        <w:t>689</w:t>
      </w:r>
      <w:r w:rsidRPr="000334BB">
        <w:rPr>
          <w:rFonts w:cs="Simplified Arabic"/>
          <w:color w:val="000000" w:themeColor="text1"/>
          <w:sz w:val="24"/>
          <w:szCs w:val="24"/>
        </w:rPr>
        <w:t xml:space="preserve"> </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w:t>
      </w:r>
      <w:r w:rsidRPr="000334BB">
        <w:rPr>
          <w:rFonts w:cs="Simplified Arabic" w:hint="cs"/>
          <w:color w:val="000000" w:themeColor="text1"/>
          <w:sz w:val="24"/>
          <w:szCs w:val="24"/>
          <w:rtl/>
        </w:rPr>
        <w:t>ة</w:t>
      </w:r>
      <w:r w:rsidRPr="00145076">
        <w:rPr>
          <w:rFonts w:cs="Simplified Arabic" w:hint="cs"/>
          <w:color w:val="000000" w:themeColor="text1"/>
          <w:sz w:val="24"/>
          <w:szCs w:val="24"/>
          <w:rtl/>
        </w:rPr>
        <w:t xml:space="preserve"> </w:t>
      </w:r>
      <w:proofErr w:type="spellStart"/>
      <w:r w:rsidRPr="000334BB">
        <w:rPr>
          <w:rFonts w:cs="Simplified Arabic" w:hint="cs"/>
          <w:color w:val="000000" w:themeColor="text1"/>
          <w:sz w:val="24"/>
          <w:szCs w:val="24"/>
          <w:rtl/>
        </w:rPr>
        <w:t>و</w:t>
      </w:r>
      <w:r w:rsidR="007F40A9">
        <w:rPr>
          <w:rFonts w:cs="Simplified Arabic" w:hint="cs"/>
          <w:color w:val="000000" w:themeColor="text1"/>
          <w:sz w:val="24"/>
          <w:szCs w:val="24"/>
          <w:rtl/>
        </w:rPr>
        <w:t>42</w:t>
      </w:r>
      <w:proofErr w:type="spellEnd"/>
      <w:r w:rsidR="007F40A9">
        <w:rPr>
          <w:rFonts w:cs="Simplified Arabic"/>
          <w:color w:val="000000" w:themeColor="text1"/>
          <w:sz w:val="24"/>
          <w:szCs w:val="24"/>
        </w:rPr>
        <w:t>3,3</w:t>
      </w:r>
      <w:r w:rsidR="00641281">
        <w:rPr>
          <w:rFonts w:cs="Simplified Arabic" w:hint="cs"/>
          <w:color w:val="000000" w:themeColor="text1"/>
          <w:sz w:val="24"/>
          <w:szCs w:val="24"/>
          <w:rtl/>
        </w:rPr>
        <w:t xml:space="preserve"> </w:t>
      </w:r>
      <w:r w:rsidRPr="000334BB">
        <w:rPr>
          <w:rFonts w:cs="Simplified Arabic" w:hint="cs"/>
          <w:color w:val="000000" w:themeColor="text1"/>
          <w:sz w:val="24"/>
          <w:szCs w:val="24"/>
          <w:rtl/>
        </w:rPr>
        <w:t>سريراً</w:t>
      </w:r>
      <w:r w:rsidRPr="000334BB">
        <w:rPr>
          <w:rFonts w:cs="Simplified Arabic"/>
          <w:color w:val="000000" w:themeColor="text1"/>
          <w:sz w:val="24"/>
          <w:szCs w:val="24"/>
          <w:rtl/>
        </w:rPr>
        <w:t>.</w:t>
      </w:r>
    </w:p>
    <w:p w:rsidR="00DE165A" w:rsidRPr="000334BB" w:rsidRDefault="00DE165A" w:rsidP="007F40A9">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w:t>
      </w:r>
      <w:proofErr w:type="spellStart"/>
      <w:r w:rsidRPr="000334BB">
        <w:rPr>
          <w:rFonts w:cs="Simplified Arabic"/>
          <w:color w:val="000000" w:themeColor="text1"/>
          <w:sz w:val="24"/>
          <w:szCs w:val="24"/>
          <w:rtl/>
        </w:rPr>
        <w:t>القدس</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007F40A9">
        <w:rPr>
          <w:rFonts w:cs="Simplified Arabic" w:hint="cs"/>
          <w:color w:val="000000" w:themeColor="text1"/>
          <w:sz w:val="24"/>
          <w:szCs w:val="24"/>
          <w:rtl/>
        </w:rPr>
        <w:t>24</w:t>
      </w:r>
      <w:r w:rsidRPr="000334BB">
        <w:rPr>
          <w:rFonts w:cs="Simplified Arabic"/>
          <w:color w:val="000000" w:themeColor="text1"/>
          <w:sz w:val="24"/>
          <w:szCs w:val="24"/>
          <w:rtl/>
        </w:rPr>
        <w:t xml:space="preserve"> فندقاً يتوفر فيها</w:t>
      </w:r>
      <w:r w:rsidRPr="000334BB">
        <w:rPr>
          <w:rFonts w:cs="Simplified Arabic" w:hint="cs"/>
          <w:color w:val="000000" w:themeColor="text1"/>
          <w:sz w:val="24"/>
          <w:szCs w:val="24"/>
          <w:rtl/>
        </w:rPr>
        <w:t xml:space="preserve"> 1,</w:t>
      </w:r>
      <w:r w:rsidR="007F40A9">
        <w:rPr>
          <w:rFonts w:cs="Simplified Arabic" w:hint="cs"/>
          <w:color w:val="000000" w:themeColor="text1"/>
          <w:sz w:val="24"/>
          <w:szCs w:val="24"/>
          <w:rtl/>
        </w:rPr>
        <w:t>677</w:t>
      </w:r>
      <w:r w:rsidRPr="000334BB">
        <w:rPr>
          <w:rFonts w:cs="Simplified Arabic"/>
          <w:color w:val="000000" w:themeColor="text1"/>
          <w:sz w:val="24"/>
          <w:szCs w:val="24"/>
        </w:rPr>
        <w:t xml:space="preserve"> </w:t>
      </w:r>
      <w:r w:rsidRPr="000334BB">
        <w:rPr>
          <w:rFonts w:cs="Simplified Arabic"/>
          <w:color w:val="000000" w:themeColor="text1"/>
          <w:sz w:val="24"/>
          <w:szCs w:val="24"/>
          <w:rtl/>
        </w:rPr>
        <w:t>غرفة</w:t>
      </w:r>
      <w:r w:rsidRPr="000334BB">
        <w:rPr>
          <w:rFonts w:cs="Simplified Arabic" w:hint="cs"/>
          <w:color w:val="000000" w:themeColor="text1"/>
          <w:sz w:val="24"/>
          <w:szCs w:val="24"/>
          <w:rtl/>
        </w:rPr>
        <w:t xml:space="preserve"> </w:t>
      </w:r>
      <w:proofErr w:type="spellStart"/>
      <w:r w:rsidRPr="000334BB">
        <w:rPr>
          <w:rFonts w:cs="Simplified Arabic" w:hint="cs"/>
          <w:color w:val="000000" w:themeColor="text1"/>
          <w:sz w:val="24"/>
          <w:szCs w:val="24"/>
          <w:rtl/>
        </w:rPr>
        <w:t>و</w:t>
      </w:r>
      <w:r w:rsidR="007F40A9">
        <w:rPr>
          <w:rFonts w:cs="Simplified Arabic" w:hint="cs"/>
          <w:color w:val="000000" w:themeColor="text1"/>
          <w:sz w:val="24"/>
          <w:szCs w:val="24"/>
          <w:rtl/>
        </w:rPr>
        <w:t>686</w:t>
      </w:r>
      <w:proofErr w:type="spellEnd"/>
      <w:r>
        <w:rPr>
          <w:rFonts w:cs="Simplified Arabic"/>
          <w:color w:val="000000" w:themeColor="text1"/>
          <w:sz w:val="24"/>
          <w:szCs w:val="24"/>
        </w:rPr>
        <w:t>3</w:t>
      </w:r>
      <w:r w:rsidRPr="000334BB">
        <w:rPr>
          <w:rFonts w:cs="Simplified Arabic"/>
          <w:color w:val="000000" w:themeColor="text1"/>
          <w:sz w:val="24"/>
          <w:szCs w:val="24"/>
        </w:rPr>
        <w:t>,</w:t>
      </w:r>
      <w:r w:rsidRPr="000334BB">
        <w:rPr>
          <w:rFonts w:cs="Simplified Arabic" w:hint="cs"/>
          <w:color w:val="000000" w:themeColor="text1"/>
          <w:sz w:val="24"/>
          <w:szCs w:val="24"/>
          <w:rtl/>
        </w:rPr>
        <w:t xml:space="preserve"> سريراً</w:t>
      </w:r>
      <w:r w:rsidRPr="000334BB">
        <w:rPr>
          <w:rFonts w:cs="Simplified Arabic"/>
          <w:color w:val="000000" w:themeColor="text1"/>
          <w:sz w:val="24"/>
          <w:szCs w:val="24"/>
          <w:rtl/>
        </w:rPr>
        <w:t>.</w:t>
      </w:r>
    </w:p>
    <w:p w:rsidR="00DE165A" w:rsidRPr="000334BB" w:rsidRDefault="00DE165A" w:rsidP="001412C4">
      <w:pPr>
        <w:numPr>
          <w:ilvl w:val="0"/>
          <w:numId w:val="29"/>
        </w:numPr>
        <w:tabs>
          <w:tab w:val="left" w:pos="424"/>
          <w:tab w:val="left" w:pos="9071"/>
        </w:tabs>
        <w:autoSpaceDE/>
        <w:autoSpaceDN/>
        <w:ind w:right="0"/>
        <w:jc w:val="both"/>
        <w:rPr>
          <w:rFonts w:cs="Simplified Arabic"/>
          <w:color w:val="000000" w:themeColor="text1"/>
          <w:sz w:val="24"/>
          <w:szCs w:val="24"/>
          <w:rtl/>
        </w:rPr>
      </w:pPr>
      <w:r w:rsidRPr="000334BB">
        <w:rPr>
          <w:rFonts w:cs="Simplified Arabic"/>
          <w:color w:val="000000" w:themeColor="text1"/>
          <w:sz w:val="24"/>
          <w:szCs w:val="24"/>
          <w:rtl/>
        </w:rPr>
        <w:t xml:space="preserve">منطقة جنوب الضفة </w:t>
      </w:r>
      <w:proofErr w:type="spellStart"/>
      <w:r w:rsidRPr="000334BB">
        <w:rPr>
          <w:rFonts w:cs="Simplified Arabic"/>
          <w:color w:val="000000" w:themeColor="text1"/>
          <w:sz w:val="24"/>
          <w:szCs w:val="24"/>
          <w:rtl/>
        </w:rPr>
        <w:t>الغربية</w:t>
      </w:r>
      <w:r w:rsidRPr="000334BB">
        <w:rPr>
          <w:rFonts w:cs="Simplified Arabic" w:hint="cs"/>
          <w:color w:val="000000" w:themeColor="text1"/>
          <w:sz w:val="24"/>
          <w:szCs w:val="24"/>
          <w:rtl/>
        </w:rPr>
        <w:t>:</w:t>
      </w:r>
      <w:proofErr w:type="spellEnd"/>
      <w:r w:rsidRPr="000334BB">
        <w:rPr>
          <w:rFonts w:cs="Simplified Arabic"/>
          <w:color w:val="000000" w:themeColor="text1"/>
          <w:sz w:val="24"/>
          <w:szCs w:val="24"/>
          <w:rtl/>
        </w:rPr>
        <w:t xml:space="preserve"> </w:t>
      </w:r>
      <w:r w:rsidR="007F40A9">
        <w:rPr>
          <w:rFonts w:cs="Simplified Arabic" w:hint="cs"/>
          <w:color w:val="000000" w:themeColor="text1"/>
          <w:sz w:val="24"/>
          <w:szCs w:val="24"/>
          <w:rtl/>
        </w:rPr>
        <w:t>51</w:t>
      </w:r>
      <w:r w:rsidRPr="000334BB">
        <w:rPr>
          <w:rFonts w:cs="Simplified Arabic"/>
          <w:color w:val="000000" w:themeColor="text1"/>
          <w:sz w:val="24"/>
          <w:szCs w:val="24"/>
          <w:rtl/>
        </w:rPr>
        <w:t xml:space="preserve"> فندقاً يتوفر فيها</w:t>
      </w:r>
      <w:r w:rsidRPr="000334BB">
        <w:rPr>
          <w:rFonts w:cs="Simplified Arabic" w:hint="cs"/>
          <w:color w:val="000000" w:themeColor="text1"/>
          <w:sz w:val="24"/>
          <w:szCs w:val="24"/>
          <w:rtl/>
        </w:rPr>
        <w:t xml:space="preserve"> </w:t>
      </w:r>
      <w:r w:rsidR="007F40A9">
        <w:rPr>
          <w:rFonts w:cs="Simplified Arabic" w:hint="cs"/>
          <w:color w:val="000000" w:themeColor="text1"/>
          <w:sz w:val="24"/>
          <w:szCs w:val="24"/>
          <w:rtl/>
        </w:rPr>
        <w:t>4</w:t>
      </w:r>
      <w:r w:rsidRPr="000334BB">
        <w:rPr>
          <w:rFonts w:cs="Simplified Arabic" w:hint="cs"/>
          <w:color w:val="000000" w:themeColor="text1"/>
          <w:sz w:val="24"/>
          <w:szCs w:val="24"/>
          <w:rtl/>
        </w:rPr>
        <w:t>,</w:t>
      </w:r>
      <w:r w:rsidR="007F40A9">
        <w:rPr>
          <w:rFonts w:cs="Simplified Arabic" w:hint="cs"/>
          <w:color w:val="000000" w:themeColor="text1"/>
          <w:sz w:val="24"/>
          <w:szCs w:val="24"/>
          <w:rtl/>
        </w:rPr>
        <w:t>194</w:t>
      </w:r>
      <w:r w:rsidRPr="000334BB">
        <w:rPr>
          <w:rFonts w:cs="Simplified Arabic" w:hint="cs"/>
          <w:color w:val="000000" w:themeColor="text1"/>
          <w:sz w:val="24"/>
          <w:szCs w:val="24"/>
          <w:rtl/>
        </w:rPr>
        <w:t xml:space="preserve"> </w:t>
      </w:r>
      <w:r w:rsidRPr="000334BB">
        <w:rPr>
          <w:rFonts w:cs="Simplified Arabic"/>
          <w:color w:val="000000" w:themeColor="text1"/>
          <w:sz w:val="24"/>
          <w:szCs w:val="24"/>
          <w:rtl/>
        </w:rPr>
        <w:t>غرف</w:t>
      </w:r>
      <w:r w:rsidRPr="000334BB">
        <w:rPr>
          <w:rFonts w:cs="Simplified Arabic" w:hint="cs"/>
          <w:color w:val="000000" w:themeColor="text1"/>
          <w:sz w:val="24"/>
          <w:szCs w:val="24"/>
          <w:rtl/>
        </w:rPr>
        <w:t>ة</w:t>
      </w:r>
      <w:r w:rsidRPr="000334BB">
        <w:rPr>
          <w:rFonts w:cs="Simplified Arabic"/>
          <w:color w:val="000000" w:themeColor="text1"/>
          <w:sz w:val="24"/>
          <w:szCs w:val="24"/>
          <w:rtl/>
        </w:rPr>
        <w:t xml:space="preserve"> </w:t>
      </w:r>
      <w:proofErr w:type="spellStart"/>
      <w:r w:rsidRPr="000334BB">
        <w:rPr>
          <w:rFonts w:cs="Simplified Arabic" w:hint="cs"/>
          <w:color w:val="000000" w:themeColor="text1"/>
          <w:sz w:val="24"/>
          <w:szCs w:val="24"/>
          <w:rtl/>
        </w:rPr>
        <w:t>و</w:t>
      </w:r>
      <w:r>
        <w:rPr>
          <w:rFonts w:cs="Simplified Arabic" w:hint="cs"/>
          <w:color w:val="000000" w:themeColor="text1"/>
          <w:sz w:val="24"/>
          <w:szCs w:val="24"/>
          <w:rtl/>
        </w:rPr>
        <w:t>0</w:t>
      </w:r>
      <w:r w:rsidR="007F40A9">
        <w:rPr>
          <w:rFonts w:cs="Simplified Arabic" w:hint="cs"/>
          <w:color w:val="000000" w:themeColor="text1"/>
          <w:sz w:val="24"/>
          <w:szCs w:val="24"/>
          <w:rtl/>
        </w:rPr>
        <w:t>7</w:t>
      </w:r>
      <w:proofErr w:type="spellEnd"/>
      <w:r w:rsidRPr="000334BB">
        <w:rPr>
          <w:rFonts w:cs="Simplified Arabic"/>
          <w:color w:val="000000" w:themeColor="text1"/>
          <w:sz w:val="24"/>
          <w:szCs w:val="24"/>
        </w:rPr>
        <w:t>,</w:t>
      </w:r>
      <w:r w:rsidR="007F40A9">
        <w:rPr>
          <w:rFonts w:cs="Simplified Arabic"/>
          <w:color w:val="000000" w:themeColor="text1"/>
          <w:sz w:val="24"/>
          <w:szCs w:val="24"/>
        </w:rPr>
        <w:t>2</w:t>
      </w:r>
      <w:r w:rsidR="007F40A9">
        <w:rPr>
          <w:rFonts w:cs="Simplified Arabic" w:hint="cs"/>
          <w:color w:val="000000" w:themeColor="text1"/>
          <w:sz w:val="24"/>
          <w:szCs w:val="24"/>
          <w:rtl/>
        </w:rPr>
        <w:t>9</w:t>
      </w:r>
      <w:r>
        <w:rPr>
          <w:rFonts w:cs="Simplified Arabic" w:hint="cs"/>
          <w:color w:val="000000" w:themeColor="text1"/>
          <w:sz w:val="24"/>
          <w:szCs w:val="24"/>
          <w:rtl/>
        </w:rPr>
        <w:t xml:space="preserve"> </w:t>
      </w:r>
      <w:r w:rsidR="001412C4">
        <w:rPr>
          <w:rFonts w:cs="Simplified Arabic" w:hint="cs"/>
          <w:color w:val="000000" w:themeColor="text1"/>
          <w:sz w:val="24"/>
          <w:szCs w:val="24"/>
          <w:rtl/>
        </w:rPr>
        <w:t>أ</w:t>
      </w:r>
      <w:r w:rsidRPr="000334BB">
        <w:rPr>
          <w:rFonts w:cs="Simplified Arabic" w:hint="cs"/>
          <w:color w:val="000000" w:themeColor="text1"/>
          <w:sz w:val="24"/>
          <w:szCs w:val="24"/>
          <w:rtl/>
        </w:rPr>
        <w:t>سر</w:t>
      </w:r>
      <w:r w:rsidR="001412C4">
        <w:rPr>
          <w:rFonts w:cs="Simplified Arabic" w:hint="cs"/>
          <w:color w:val="000000" w:themeColor="text1"/>
          <w:sz w:val="24"/>
          <w:szCs w:val="24"/>
          <w:rtl/>
        </w:rPr>
        <w:t>ة</w:t>
      </w:r>
      <w:r w:rsidRPr="000334BB">
        <w:rPr>
          <w:rFonts w:cs="Simplified Arabic"/>
          <w:color w:val="000000" w:themeColor="text1"/>
          <w:sz w:val="24"/>
          <w:szCs w:val="24"/>
          <w:rtl/>
        </w:rPr>
        <w:t>.</w:t>
      </w:r>
    </w:p>
    <w:p w:rsidR="00DE165A" w:rsidRDefault="00DE165A" w:rsidP="00DE165A">
      <w:pPr>
        <w:tabs>
          <w:tab w:val="left" w:pos="9071"/>
        </w:tabs>
        <w:ind w:left="-1" w:firstLine="1"/>
        <w:jc w:val="lowKashida"/>
        <w:rPr>
          <w:rFonts w:cs="Simplified Arabic"/>
          <w:sz w:val="24"/>
          <w:szCs w:val="24"/>
          <w:rtl/>
        </w:rPr>
      </w:pPr>
    </w:p>
    <w:p w:rsidR="00DE165A" w:rsidRPr="00164919" w:rsidRDefault="00DE165A" w:rsidP="009A27BD">
      <w:pPr>
        <w:tabs>
          <w:tab w:val="left" w:pos="1496"/>
          <w:tab w:val="center" w:pos="4535"/>
        </w:tabs>
        <w:rPr>
          <w:rFonts w:cs="Simplified Arabic"/>
          <w:color w:val="000000" w:themeColor="text1"/>
          <w:sz w:val="22"/>
          <w:szCs w:val="22"/>
        </w:rPr>
      </w:pPr>
      <w:r w:rsidRPr="00164919">
        <w:rPr>
          <w:rFonts w:cs="Simplified Arabic"/>
          <w:b/>
          <w:bCs/>
          <w:color w:val="000000" w:themeColor="text1"/>
          <w:sz w:val="22"/>
          <w:szCs w:val="22"/>
          <w:rtl/>
        </w:rPr>
        <w:tab/>
      </w:r>
      <w:r w:rsidRPr="00164919">
        <w:rPr>
          <w:rFonts w:cs="Simplified Arabic"/>
          <w:b/>
          <w:bCs/>
          <w:color w:val="000000" w:themeColor="text1"/>
          <w:sz w:val="22"/>
          <w:szCs w:val="22"/>
          <w:rtl/>
        </w:rPr>
        <w:tab/>
      </w:r>
      <w:r w:rsidR="00DC3A6C">
        <w:rPr>
          <w:rFonts w:cs="Simplified Arabic" w:hint="cs"/>
          <w:b/>
          <w:bCs/>
          <w:color w:val="000000" w:themeColor="text1"/>
          <w:sz w:val="22"/>
          <w:szCs w:val="22"/>
          <w:rtl/>
        </w:rPr>
        <w:t>عدد</w:t>
      </w:r>
      <w:r w:rsidRPr="00164919">
        <w:rPr>
          <w:rFonts w:cs="Simplified Arabic"/>
          <w:b/>
          <w:bCs/>
          <w:color w:val="000000" w:themeColor="text1"/>
          <w:sz w:val="22"/>
          <w:szCs w:val="22"/>
          <w:rtl/>
        </w:rPr>
        <w:t xml:space="preserve"> </w:t>
      </w:r>
      <w:r w:rsidR="00DC3A6C">
        <w:rPr>
          <w:rFonts w:cs="Simplified Arabic" w:hint="cs"/>
          <w:b/>
          <w:bCs/>
          <w:color w:val="000000" w:themeColor="text1"/>
          <w:sz w:val="22"/>
          <w:szCs w:val="22"/>
          <w:rtl/>
        </w:rPr>
        <w:t>ا</w:t>
      </w:r>
      <w:r w:rsidRPr="00164919">
        <w:rPr>
          <w:rFonts w:cs="Simplified Arabic"/>
          <w:b/>
          <w:bCs/>
          <w:color w:val="000000" w:themeColor="text1"/>
          <w:sz w:val="22"/>
          <w:szCs w:val="22"/>
          <w:rtl/>
        </w:rPr>
        <w:t>لفنادق</w:t>
      </w:r>
      <w:r w:rsidRPr="00164919">
        <w:rPr>
          <w:rFonts w:cs="Simplified Arabic" w:hint="cs"/>
          <w:b/>
          <w:bCs/>
          <w:color w:val="000000" w:themeColor="text1"/>
          <w:sz w:val="22"/>
          <w:szCs w:val="22"/>
          <w:rtl/>
        </w:rPr>
        <w:t xml:space="preserve"> العاملة </w:t>
      </w:r>
      <w:r w:rsidRPr="00164919">
        <w:rPr>
          <w:rFonts w:cs="Simplified Arabic"/>
          <w:b/>
          <w:bCs/>
          <w:color w:val="000000" w:themeColor="text1"/>
          <w:sz w:val="22"/>
          <w:szCs w:val="22"/>
          <w:rtl/>
        </w:rPr>
        <w:t>حسب المنطقة كما في شهر</w:t>
      </w:r>
      <w:r w:rsidRPr="00164919">
        <w:rPr>
          <w:rFonts w:cs="Simplified Arabic" w:hint="cs"/>
          <w:b/>
          <w:bCs/>
          <w:color w:val="000000" w:themeColor="text1"/>
          <w:sz w:val="22"/>
          <w:szCs w:val="22"/>
          <w:rtl/>
        </w:rPr>
        <w:t xml:space="preserve"> </w:t>
      </w:r>
      <w:proofErr w:type="spellStart"/>
      <w:r w:rsidR="009A27BD">
        <w:rPr>
          <w:rFonts w:cs="Simplified Arabic" w:hint="cs"/>
          <w:b/>
          <w:bCs/>
          <w:color w:val="000000" w:themeColor="text1"/>
          <w:sz w:val="22"/>
          <w:szCs w:val="22"/>
          <w:rtl/>
        </w:rPr>
        <w:t>أيلول</w:t>
      </w:r>
      <w:r w:rsidRPr="00164919">
        <w:rPr>
          <w:rFonts w:cs="Simplified Arabic" w:hint="cs"/>
          <w:b/>
          <w:bCs/>
          <w:color w:val="000000" w:themeColor="text1"/>
          <w:sz w:val="22"/>
          <w:szCs w:val="22"/>
          <w:rtl/>
        </w:rPr>
        <w:t>،</w:t>
      </w:r>
      <w:proofErr w:type="spellEnd"/>
      <w:r w:rsidRPr="00164919">
        <w:rPr>
          <w:rFonts w:cs="Simplified Arabic" w:hint="cs"/>
          <w:b/>
          <w:bCs/>
          <w:color w:val="000000" w:themeColor="text1"/>
          <w:sz w:val="22"/>
          <w:szCs w:val="22"/>
          <w:rtl/>
        </w:rPr>
        <w:t xml:space="preserve"> 2017</w:t>
      </w:r>
    </w:p>
    <w:tbl>
      <w:tblPr>
        <w:tblStyle w:val="TableGrid"/>
        <w:bidiVisual/>
        <w:tblW w:w="0" w:type="auto"/>
        <w:jc w:val="center"/>
        <w:tblLook w:val="04A0"/>
      </w:tblPr>
      <w:tblGrid>
        <w:gridCol w:w="8471"/>
      </w:tblGrid>
      <w:tr w:rsidR="00DE165A" w:rsidTr="00144ABE">
        <w:trPr>
          <w:jc w:val="center"/>
        </w:trPr>
        <w:tc>
          <w:tcPr>
            <w:tcW w:w="8471" w:type="dxa"/>
            <w:vAlign w:val="center"/>
          </w:tcPr>
          <w:p w:rsidR="00DE165A" w:rsidRDefault="00DC3A6C" w:rsidP="00155598">
            <w:pPr>
              <w:jc w:val="center"/>
              <w:rPr>
                <w:rFonts w:cs="Simplified Arabic"/>
                <w:rtl/>
              </w:rPr>
            </w:pPr>
            <w:r>
              <w:rPr>
                <w:rFonts w:cs="Simplified Arabic"/>
                <w:noProof/>
                <w:rtl/>
              </w:rPr>
              <w:drawing>
                <wp:inline distT="0" distB="0" distL="0" distR="0">
                  <wp:extent cx="5017673" cy="2443523"/>
                  <wp:effectExtent l="0" t="0" r="0" b="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rsidR="00DE165A" w:rsidRDefault="00DE165A" w:rsidP="00DE165A">
      <w:pPr>
        <w:ind w:left="-1"/>
        <w:jc w:val="center"/>
        <w:rPr>
          <w:rFonts w:cs="Simplified Arabic"/>
          <w:rtl/>
        </w:rPr>
      </w:pPr>
    </w:p>
    <w:p w:rsidR="00DE165A" w:rsidRPr="000D0604" w:rsidRDefault="00DE165A" w:rsidP="00653490">
      <w:pPr>
        <w:ind w:left="-1"/>
        <w:jc w:val="lowKashida"/>
        <w:rPr>
          <w:rFonts w:cs="Simplified Arabic"/>
          <w:b/>
          <w:bCs/>
          <w:sz w:val="24"/>
          <w:szCs w:val="24"/>
        </w:rPr>
      </w:pPr>
      <w:r w:rsidRPr="000D0604">
        <w:rPr>
          <w:rFonts w:cs="Simplified Arabic" w:hint="cs"/>
          <w:b/>
          <w:bCs/>
          <w:sz w:val="24"/>
          <w:szCs w:val="24"/>
          <w:rtl/>
        </w:rPr>
        <w:t>2.</w:t>
      </w:r>
      <w:r w:rsidR="003240DF">
        <w:rPr>
          <w:rFonts w:cs="Simplified Arabic" w:hint="cs"/>
          <w:b/>
          <w:bCs/>
          <w:sz w:val="24"/>
          <w:szCs w:val="24"/>
          <w:rtl/>
        </w:rPr>
        <w:t>2</w:t>
      </w:r>
      <w:r w:rsidRPr="000D0604">
        <w:rPr>
          <w:rFonts w:cs="Simplified Arabic" w:hint="cs"/>
          <w:b/>
          <w:bCs/>
          <w:sz w:val="24"/>
          <w:szCs w:val="24"/>
          <w:rtl/>
        </w:rPr>
        <w:t xml:space="preserve"> إشغال الغرف الفندقية خلال الربع </w:t>
      </w:r>
      <w:r w:rsidR="00653490">
        <w:rPr>
          <w:rFonts w:cs="Simplified Arabic" w:hint="cs"/>
          <w:b/>
          <w:bCs/>
          <w:sz w:val="24"/>
          <w:szCs w:val="24"/>
          <w:rtl/>
        </w:rPr>
        <w:t>الثالث</w:t>
      </w:r>
      <w:r w:rsidRPr="000D0604">
        <w:rPr>
          <w:rFonts w:cs="Simplified Arabic" w:hint="cs"/>
          <w:b/>
          <w:bCs/>
          <w:sz w:val="24"/>
          <w:szCs w:val="24"/>
          <w:rtl/>
        </w:rPr>
        <w:t xml:space="preserve"> </w:t>
      </w:r>
      <w:r>
        <w:rPr>
          <w:rFonts w:cs="Simplified Arabic" w:hint="cs"/>
          <w:b/>
          <w:bCs/>
          <w:sz w:val="24"/>
          <w:szCs w:val="24"/>
          <w:rtl/>
        </w:rPr>
        <w:t>2017</w:t>
      </w:r>
    </w:p>
    <w:p w:rsidR="00DE165A" w:rsidRDefault="00DE165A" w:rsidP="004147BA">
      <w:pPr>
        <w:pStyle w:val="BodyText"/>
        <w:tabs>
          <w:tab w:val="right" w:pos="2410"/>
        </w:tabs>
        <w:rPr>
          <w:color w:val="000000"/>
          <w:rtl/>
        </w:rPr>
      </w:pPr>
      <w:r w:rsidRPr="00A064E6">
        <w:rPr>
          <w:rFonts w:hint="cs"/>
          <w:color w:val="000000"/>
          <w:rtl/>
        </w:rPr>
        <w:t xml:space="preserve">بلغ </w:t>
      </w:r>
      <w:r>
        <w:rPr>
          <w:rFonts w:hint="cs"/>
          <w:color w:val="000000"/>
          <w:rtl/>
        </w:rPr>
        <w:t xml:space="preserve">متوسط </w:t>
      </w:r>
      <w:r w:rsidRPr="00A064E6">
        <w:rPr>
          <w:rFonts w:hint="cs"/>
          <w:color w:val="000000"/>
          <w:rtl/>
        </w:rPr>
        <w:t xml:space="preserve">عدد الغرف التي يتم إشغالها يومياً في الفنادق العاملة في </w:t>
      </w:r>
      <w:r>
        <w:rPr>
          <w:rFonts w:hint="cs"/>
          <w:color w:val="000000"/>
          <w:rtl/>
        </w:rPr>
        <w:t>الضفة الغربية</w:t>
      </w:r>
      <w:r w:rsidR="00247CA8" w:rsidRPr="003124BC">
        <w:rPr>
          <w:color w:val="000000"/>
        </w:rPr>
        <w:t xml:space="preserve"> </w:t>
      </w:r>
      <w:r w:rsidR="004147BA" w:rsidRPr="003124BC">
        <w:rPr>
          <w:rFonts w:hint="cs"/>
          <w:color w:val="000000"/>
          <w:rtl/>
        </w:rPr>
        <w:t>1,486.</w:t>
      </w:r>
      <w:proofErr w:type="spellStart"/>
      <w:r w:rsidR="004147BA" w:rsidRPr="003124BC">
        <w:rPr>
          <w:rFonts w:hint="cs"/>
          <w:color w:val="000000"/>
          <w:rtl/>
        </w:rPr>
        <w:t>2</w:t>
      </w:r>
      <w:r w:rsidRPr="00A064E6">
        <w:rPr>
          <w:rFonts w:hint="cs"/>
          <w:color w:val="000000"/>
          <w:rtl/>
        </w:rPr>
        <w:t>غرف</w:t>
      </w:r>
      <w:r>
        <w:rPr>
          <w:rFonts w:hint="cs"/>
          <w:color w:val="000000"/>
          <w:rtl/>
        </w:rPr>
        <w:t>ة</w:t>
      </w:r>
      <w:proofErr w:type="spellEnd"/>
      <w:r w:rsidRPr="00A064E6">
        <w:rPr>
          <w:rFonts w:hint="cs"/>
          <w:color w:val="000000"/>
          <w:rtl/>
        </w:rPr>
        <w:t xml:space="preserve"> فندقية تشكل ما نسبته</w:t>
      </w:r>
      <w:r>
        <w:rPr>
          <w:rFonts w:hint="cs"/>
          <w:color w:val="000000"/>
          <w:rtl/>
        </w:rPr>
        <w:t xml:space="preserve"> </w:t>
      </w:r>
      <w:proofErr w:type="spellStart"/>
      <w:r w:rsidR="00247CA8">
        <w:rPr>
          <w:rFonts w:hint="cs"/>
          <w:color w:val="000000"/>
          <w:rtl/>
        </w:rPr>
        <w:t>18.</w:t>
      </w:r>
      <w:r w:rsidR="004147BA">
        <w:rPr>
          <w:rFonts w:hint="cs"/>
          <w:color w:val="000000"/>
          <w:rtl/>
        </w:rPr>
        <w:t>9</w:t>
      </w:r>
      <w:r w:rsidRPr="00A064E6">
        <w:rPr>
          <w:rFonts w:hint="cs"/>
          <w:color w:val="000000"/>
          <w:rtl/>
        </w:rPr>
        <w:t>%</w:t>
      </w:r>
      <w:proofErr w:type="spellEnd"/>
      <w:r w:rsidRPr="00A064E6">
        <w:rPr>
          <w:rFonts w:hint="cs"/>
          <w:color w:val="000000"/>
          <w:rtl/>
        </w:rPr>
        <w:t xml:space="preserve"> من إجمالي عدد الغرف المتاحة.</w:t>
      </w:r>
    </w:p>
    <w:p w:rsidR="00DE165A" w:rsidRPr="00144ABE" w:rsidRDefault="00DE165A" w:rsidP="00DE165A">
      <w:pPr>
        <w:pStyle w:val="BodyText"/>
        <w:tabs>
          <w:tab w:val="right" w:pos="2410"/>
        </w:tabs>
        <w:rPr>
          <w:color w:val="000000"/>
          <w:sz w:val="22"/>
          <w:szCs w:val="22"/>
        </w:rPr>
      </w:pPr>
    </w:p>
    <w:p w:rsidR="00DE165A" w:rsidRPr="00114EF8" w:rsidRDefault="00DE165A" w:rsidP="000B5268">
      <w:pPr>
        <w:pStyle w:val="BodyText"/>
        <w:tabs>
          <w:tab w:val="right" w:pos="2410"/>
        </w:tabs>
        <w:rPr>
          <w:rtl/>
        </w:rPr>
      </w:pPr>
      <w:r w:rsidRPr="00114EF8">
        <w:rPr>
          <w:rFonts w:hint="cs"/>
          <w:rtl/>
        </w:rPr>
        <w:t xml:space="preserve">وبمقارنة نسبة إشغال الغرف مع الربع </w:t>
      </w:r>
      <w:r w:rsidR="00F10EC7" w:rsidRPr="00114EF8">
        <w:rPr>
          <w:rFonts w:hint="cs"/>
          <w:rtl/>
        </w:rPr>
        <w:t>الثالث</w:t>
      </w:r>
      <w:r w:rsidRPr="00114EF8">
        <w:rPr>
          <w:rFonts w:hint="cs"/>
          <w:rtl/>
        </w:rPr>
        <w:t xml:space="preserve"> من العام 2016 يتبين أن هناك </w:t>
      </w:r>
      <w:r w:rsidR="004147BA" w:rsidRPr="00114EF8">
        <w:rPr>
          <w:rFonts w:hint="cs"/>
          <w:rtl/>
        </w:rPr>
        <w:t>ا</w:t>
      </w:r>
      <w:r w:rsidR="000B5268">
        <w:rPr>
          <w:rFonts w:hint="cs"/>
          <w:rtl/>
        </w:rPr>
        <w:t>نخفاضا</w:t>
      </w:r>
      <w:r w:rsidR="004147BA" w:rsidRPr="00114EF8">
        <w:rPr>
          <w:rFonts w:hint="cs"/>
          <w:rtl/>
        </w:rPr>
        <w:t>ً</w:t>
      </w:r>
      <w:r w:rsidRPr="00114EF8">
        <w:rPr>
          <w:rFonts w:hint="cs"/>
          <w:rtl/>
        </w:rPr>
        <w:t xml:space="preserve"> بنسبة </w:t>
      </w:r>
      <w:proofErr w:type="spellStart"/>
      <w:r w:rsidR="000B5268">
        <w:rPr>
          <w:rFonts w:hint="cs"/>
          <w:rtl/>
        </w:rPr>
        <w:t>6.4</w:t>
      </w:r>
      <w:r w:rsidRPr="00114EF8">
        <w:rPr>
          <w:rFonts w:hint="cs"/>
          <w:rtl/>
        </w:rPr>
        <w:t>%،</w:t>
      </w:r>
      <w:proofErr w:type="spellEnd"/>
      <w:r w:rsidRPr="00114EF8">
        <w:rPr>
          <w:rFonts w:hint="cs"/>
          <w:rtl/>
        </w:rPr>
        <w:t xml:space="preserve">  </w:t>
      </w:r>
      <w:r w:rsidR="000B5268">
        <w:rPr>
          <w:rFonts w:hint="cs"/>
          <w:rtl/>
        </w:rPr>
        <w:t>كما ا</w:t>
      </w:r>
      <w:r w:rsidR="0023248C" w:rsidRPr="00114EF8">
        <w:rPr>
          <w:rFonts w:hint="cs"/>
          <w:rtl/>
        </w:rPr>
        <w:t xml:space="preserve">نخفضت </w:t>
      </w:r>
      <w:r w:rsidRPr="00114EF8">
        <w:rPr>
          <w:rFonts w:hint="cs"/>
          <w:rtl/>
        </w:rPr>
        <w:t xml:space="preserve"> بنسبة </w:t>
      </w:r>
      <w:proofErr w:type="spellStart"/>
      <w:r w:rsidR="000B5268">
        <w:rPr>
          <w:rFonts w:hint="cs"/>
          <w:rtl/>
        </w:rPr>
        <w:t>12.9</w:t>
      </w:r>
      <w:r w:rsidRPr="00114EF8">
        <w:rPr>
          <w:rFonts w:hint="cs"/>
          <w:rtl/>
        </w:rPr>
        <w:t>%</w:t>
      </w:r>
      <w:proofErr w:type="spellEnd"/>
      <w:r w:rsidRPr="00114EF8">
        <w:t xml:space="preserve"> </w:t>
      </w:r>
      <w:r w:rsidRPr="00114EF8">
        <w:rPr>
          <w:rFonts w:hint="cs"/>
          <w:rtl/>
        </w:rPr>
        <w:t xml:space="preserve">بالمقارنة مع الربع </w:t>
      </w:r>
      <w:r w:rsidR="00AB230D" w:rsidRPr="00114EF8">
        <w:rPr>
          <w:rFonts w:hint="cs"/>
          <w:rtl/>
        </w:rPr>
        <w:t>الثاني</w:t>
      </w:r>
      <w:r w:rsidRPr="00114EF8">
        <w:rPr>
          <w:rFonts w:hint="cs"/>
          <w:rtl/>
        </w:rPr>
        <w:t xml:space="preserve"> 2017.  ويوضح الشكل الآتي نسبة الإشغال للغرف الفندقية في الضفة الغربية خلال الربع </w:t>
      </w:r>
      <w:r w:rsidR="00AB230D" w:rsidRPr="00114EF8">
        <w:rPr>
          <w:rFonts w:hint="cs"/>
          <w:rtl/>
        </w:rPr>
        <w:t>الثالث</w:t>
      </w:r>
      <w:r w:rsidRPr="00114EF8">
        <w:rPr>
          <w:rFonts w:hint="cs"/>
          <w:rtl/>
        </w:rPr>
        <w:t xml:space="preserve"> لسلسلة زمنية منذ العام </w:t>
      </w:r>
      <w:r w:rsidR="001C78BD" w:rsidRPr="00114EF8">
        <w:rPr>
          <w:rFonts w:hint="cs"/>
          <w:rtl/>
        </w:rPr>
        <w:t>2009</w:t>
      </w:r>
      <w:r w:rsidRPr="00114EF8">
        <w:rPr>
          <w:rFonts w:hint="cs"/>
          <w:rtl/>
        </w:rPr>
        <w:t>.</w:t>
      </w:r>
    </w:p>
    <w:p w:rsidR="00EF1167" w:rsidRPr="00E222B5" w:rsidRDefault="00EF1167" w:rsidP="00DE165A">
      <w:pPr>
        <w:pStyle w:val="BodyText"/>
        <w:tabs>
          <w:tab w:val="right" w:pos="2410"/>
        </w:tabs>
        <w:rPr>
          <w:color w:val="000000" w:themeColor="text1"/>
          <w:rtl/>
        </w:rPr>
      </w:pPr>
    </w:p>
    <w:p w:rsidR="00DE165A" w:rsidRPr="00114EF8" w:rsidRDefault="00DE165A" w:rsidP="00CF4221">
      <w:pPr>
        <w:tabs>
          <w:tab w:val="right" w:pos="2410"/>
        </w:tabs>
        <w:jc w:val="center"/>
        <w:rPr>
          <w:rFonts w:cs="Simplified Arabic"/>
          <w:b/>
          <w:bCs/>
          <w:sz w:val="22"/>
          <w:szCs w:val="22"/>
          <w:rtl/>
        </w:rPr>
      </w:pPr>
      <w:r w:rsidRPr="00114EF8">
        <w:rPr>
          <w:rFonts w:cs="Simplified Arabic" w:hint="cs"/>
          <w:b/>
          <w:bCs/>
          <w:sz w:val="22"/>
          <w:szCs w:val="22"/>
          <w:rtl/>
        </w:rPr>
        <w:lastRenderedPageBreak/>
        <w:t xml:space="preserve">نسبة إشغال الغرف الفندقية خلال الربع </w:t>
      </w:r>
      <w:r w:rsidR="00AB230D" w:rsidRPr="00114EF8">
        <w:rPr>
          <w:rFonts w:cs="Simplified Arabic" w:hint="cs"/>
          <w:b/>
          <w:bCs/>
          <w:sz w:val="22"/>
          <w:szCs w:val="22"/>
          <w:rtl/>
        </w:rPr>
        <w:t>الثالث</w:t>
      </w:r>
      <w:r w:rsidRPr="00114EF8">
        <w:rPr>
          <w:rFonts w:cs="Simplified Arabic" w:hint="cs"/>
          <w:b/>
          <w:bCs/>
          <w:sz w:val="22"/>
          <w:szCs w:val="22"/>
          <w:rtl/>
        </w:rPr>
        <w:t xml:space="preserve"> للأعوام (200</w:t>
      </w:r>
      <w:r w:rsidR="00C95601" w:rsidRPr="00114EF8">
        <w:rPr>
          <w:rFonts w:cs="Simplified Arabic" w:hint="cs"/>
          <w:b/>
          <w:bCs/>
          <w:sz w:val="22"/>
          <w:szCs w:val="22"/>
          <w:rtl/>
        </w:rPr>
        <w:t>9</w:t>
      </w:r>
      <w:r w:rsidRPr="00114EF8">
        <w:rPr>
          <w:rFonts w:cs="Simplified Arabic" w:hint="cs"/>
          <w:b/>
          <w:bCs/>
          <w:sz w:val="22"/>
          <w:szCs w:val="22"/>
          <w:rtl/>
        </w:rPr>
        <w:t>-2017</w:t>
      </w:r>
      <w:proofErr w:type="spellStart"/>
      <w:r w:rsidRPr="00114EF8">
        <w:rPr>
          <w:rFonts w:cs="Simplified Arabic" w:hint="cs"/>
          <w:b/>
          <w:bCs/>
          <w:sz w:val="22"/>
          <w:szCs w:val="22"/>
          <w:rtl/>
        </w:rPr>
        <w:t>)‏‏</w:t>
      </w:r>
      <w:proofErr w:type="spellEnd"/>
    </w:p>
    <w:tbl>
      <w:tblPr>
        <w:tblStyle w:val="TableGrid"/>
        <w:bidiVisual/>
        <w:tblW w:w="0" w:type="auto"/>
        <w:jc w:val="center"/>
        <w:tblLook w:val="04A0"/>
      </w:tblPr>
      <w:tblGrid>
        <w:gridCol w:w="8215"/>
      </w:tblGrid>
      <w:tr w:rsidR="002149CA" w:rsidTr="00144ABE">
        <w:trPr>
          <w:jc w:val="center"/>
        </w:trPr>
        <w:tc>
          <w:tcPr>
            <w:tcW w:w="8187" w:type="dxa"/>
            <w:vAlign w:val="center"/>
          </w:tcPr>
          <w:p w:rsidR="002149CA" w:rsidRDefault="002149CA" w:rsidP="00144ABE">
            <w:pPr>
              <w:jc w:val="center"/>
              <w:rPr>
                <w:rFonts w:cs="Simplified Arabic"/>
                <w:b/>
                <w:bCs/>
                <w:sz w:val="24"/>
                <w:szCs w:val="24"/>
                <w:rtl/>
              </w:rPr>
            </w:pPr>
            <w:r w:rsidRPr="002149CA">
              <w:rPr>
                <w:rFonts w:cs="Simplified Arabic" w:hint="cs"/>
                <w:b/>
                <w:bCs/>
                <w:noProof/>
                <w:sz w:val="24"/>
                <w:szCs w:val="24"/>
                <w:rtl/>
              </w:rPr>
              <w:drawing>
                <wp:inline distT="0" distB="0" distL="0" distR="0">
                  <wp:extent cx="5079146" cy="2405102"/>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DE165A" w:rsidRPr="00144ABE" w:rsidRDefault="00DE165A" w:rsidP="00DE165A">
      <w:pPr>
        <w:ind w:left="-1"/>
        <w:jc w:val="lowKashida"/>
        <w:rPr>
          <w:rFonts w:cs="Simplified Arabic"/>
          <w:b/>
          <w:bCs/>
          <w:sz w:val="22"/>
          <w:szCs w:val="22"/>
          <w:rtl/>
        </w:rPr>
      </w:pPr>
    </w:p>
    <w:p w:rsidR="00DE165A" w:rsidRDefault="00DE165A" w:rsidP="0069399B">
      <w:pPr>
        <w:ind w:left="-1"/>
        <w:jc w:val="lowKashida"/>
        <w:rPr>
          <w:rFonts w:cs="Simplified Arabic"/>
          <w:b/>
          <w:bCs/>
          <w:sz w:val="24"/>
          <w:szCs w:val="24"/>
        </w:rPr>
      </w:pPr>
      <w:r>
        <w:rPr>
          <w:rFonts w:cs="Simplified Arabic" w:hint="cs"/>
          <w:b/>
          <w:bCs/>
          <w:sz w:val="24"/>
          <w:szCs w:val="24"/>
          <w:rtl/>
        </w:rPr>
        <w:t>3.</w:t>
      </w:r>
      <w:r w:rsidR="003240DF">
        <w:rPr>
          <w:rFonts w:cs="Simplified Arabic" w:hint="cs"/>
          <w:b/>
          <w:bCs/>
          <w:sz w:val="24"/>
          <w:szCs w:val="24"/>
          <w:rtl/>
        </w:rPr>
        <w:t>2</w:t>
      </w:r>
      <w:r>
        <w:rPr>
          <w:rFonts w:cs="Simplified Arabic" w:hint="cs"/>
          <w:b/>
          <w:bCs/>
          <w:sz w:val="24"/>
          <w:szCs w:val="24"/>
          <w:rtl/>
        </w:rPr>
        <w:t xml:space="preserve"> العاملون في الفنادق خلال الربع </w:t>
      </w:r>
      <w:r w:rsidR="0069399B">
        <w:rPr>
          <w:rFonts w:cs="Simplified Arabic" w:hint="cs"/>
          <w:b/>
          <w:bCs/>
          <w:sz w:val="24"/>
          <w:szCs w:val="24"/>
          <w:rtl/>
        </w:rPr>
        <w:t>الثالث</w:t>
      </w:r>
      <w:r>
        <w:rPr>
          <w:rFonts w:cs="Simplified Arabic" w:hint="cs"/>
          <w:b/>
          <w:bCs/>
          <w:sz w:val="24"/>
          <w:szCs w:val="24"/>
          <w:rtl/>
        </w:rPr>
        <w:t xml:space="preserve"> 2017</w:t>
      </w:r>
    </w:p>
    <w:p w:rsidR="00DE165A" w:rsidRDefault="00DE165A" w:rsidP="003124BC">
      <w:pPr>
        <w:jc w:val="lowKashida"/>
        <w:rPr>
          <w:rFonts w:cs="Simplified Arabic"/>
          <w:sz w:val="24"/>
          <w:szCs w:val="24"/>
          <w:rtl/>
        </w:rPr>
      </w:pPr>
      <w:r>
        <w:rPr>
          <w:rFonts w:cs="Simplified Arabic"/>
          <w:sz w:val="24"/>
          <w:szCs w:val="24"/>
          <w:rtl/>
        </w:rPr>
        <w:t xml:space="preserve">بلغ متوسط عدد العاملين في </w:t>
      </w:r>
      <w:r>
        <w:rPr>
          <w:rFonts w:cs="Simplified Arabic" w:hint="cs"/>
          <w:sz w:val="24"/>
          <w:szCs w:val="24"/>
          <w:rtl/>
        </w:rPr>
        <w:t xml:space="preserve">الفنادق </w:t>
      </w:r>
      <w:r w:rsidR="007F4D08">
        <w:rPr>
          <w:rFonts w:cs="Simplified Arabic" w:hint="cs"/>
          <w:sz w:val="24"/>
          <w:szCs w:val="24"/>
          <w:rtl/>
        </w:rPr>
        <w:t>2</w:t>
      </w:r>
      <w:r>
        <w:rPr>
          <w:rFonts w:cs="Simplified Arabic" w:hint="cs"/>
          <w:sz w:val="24"/>
          <w:szCs w:val="24"/>
          <w:rtl/>
        </w:rPr>
        <w:t>9</w:t>
      </w:r>
      <w:r w:rsidR="007F4D08">
        <w:rPr>
          <w:rFonts w:cs="Simplified Arabic" w:hint="cs"/>
          <w:sz w:val="24"/>
          <w:szCs w:val="24"/>
          <w:rtl/>
        </w:rPr>
        <w:t>3</w:t>
      </w:r>
      <w:r w:rsidRPr="00B95571">
        <w:rPr>
          <w:rFonts w:cs="Simplified Arabic"/>
          <w:sz w:val="24"/>
          <w:szCs w:val="24"/>
        </w:rPr>
        <w:t>,</w:t>
      </w:r>
      <w:r w:rsidR="007F4D08">
        <w:rPr>
          <w:rFonts w:cs="Simplified Arabic" w:hint="cs"/>
          <w:sz w:val="24"/>
          <w:szCs w:val="24"/>
          <w:rtl/>
        </w:rPr>
        <w:t>3</w:t>
      </w:r>
      <w:r>
        <w:rPr>
          <w:rFonts w:cs="Simplified Arabic" w:hint="cs"/>
          <w:sz w:val="24"/>
          <w:szCs w:val="24"/>
          <w:rtl/>
        </w:rPr>
        <w:t xml:space="preserve"> </w:t>
      </w:r>
      <w:proofErr w:type="spellStart"/>
      <w:r>
        <w:rPr>
          <w:rFonts w:cs="Simplified Arabic" w:hint="cs"/>
          <w:sz w:val="24"/>
          <w:szCs w:val="24"/>
          <w:rtl/>
        </w:rPr>
        <w:t>عامل،</w:t>
      </w:r>
      <w:proofErr w:type="spellEnd"/>
      <w:r>
        <w:rPr>
          <w:rFonts w:cs="Simplified Arabic" w:hint="cs"/>
          <w:sz w:val="24"/>
          <w:szCs w:val="24"/>
          <w:rtl/>
        </w:rPr>
        <w:t xml:space="preserve"> منهم </w:t>
      </w:r>
      <w:r w:rsidR="007F4D08">
        <w:rPr>
          <w:rFonts w:cs="Simplified Arabic" w:hint="cs"/>
          <w:sz w:val="24"/>
          <w:szCs w:val="24"/>
          <w:rtl/>
        </w:rPr>
        <w:t>497</w:t>
      </w:r>
      <w:r w:rsidRPr="00B95571">
        <w:rPr>
          <w:rFonts w:cs="Simplified Arabic"/>
          <w:sz w:val="24"/>
          <w:szCs w:val="24"/>
        </w:rPr>
        <w:t>,</w:t>
      </w:r>
      <w:r>
        <w:rPr>
          <w:rFonts w:cs="Simplified Arabic" w:hint="cs"/>
          <w:sz w:val="24"/>
          <w:szCs w:val="24"/>
          <w:rtl/>
        </w:rPr>
        <w:t xml:space="preserve">2 ذكراً </w:t>
      </w:r>
      <w:proofErr w:type="spellStart"/>
      <w:r>
        <w:rPr>
          <w:rFonts w:cs="Simplified Arabic" w:hint="cs"/>
          <w:sz w:val="24"/>
          <w:szCs w:val="24"/>
          <w:rtl/>
        </w:rPr>
        <w:t>و7</w:t>
      </w:r>
      <w:r w:rsidR="007F4D08">
        <w:rPr>
          <w:rFonts w:cs="Simplified Arabic" w:hint="cs"/>
          <w:sz w:val="24"/>
          <w:szCs w:val="24"/>
          <w:rtl/>
        </w:rPr>
        <w:t>96</w:t>
      </w:r>
      <w:proofErr w:type="spellEnd"/>
      <w:r>
        <w:rPr>
          <w:rFonts w:cs="Simplified Arabic" w:hint="cs"/>
          <w:sz w:val="24"/>
          <w:szCs w:val="24"/>
          <w:rtl/>
        </w:rPr>
        <w:t xml:space="preserve"> </w:t>
      </w:r>
      <w:proofErr w:type="spellStart"/>
      <w:r>
        <w:rPr>
          <w:rFonts w:cs="Simplified Arabic" w:hint="cs"/>
          <w:sz w:val="24"/>
          <w:szCs w:val="24"/>
          <w:rtl/>
        </w:rPr>
        <w:t>انثى،</w:t>
      </w:r>
      <w:proofErr w:type="spellEnd"/>
      <w:r>
        <w:rPr>
          <w:rFonts w:cs="Simplified Arabic" w:hint="cs"/>
          <w:sz w:val="24"/>
          <w:szCs w:val="24"/>
          <w:rtl/>
        </w:rPr>
        <w:t xml:space="preserve"> أما عدد العاملين في الإدارة فقد بلغ </w:t>
      </w:r>
      <w:r w:rsidR="003E03FD">
        <w:rPr>
          <w:rFonts w:cs="Simplified Arabic" w:hint="cs"/>
          <w:sz w:val="24"/>
          <w:szCs w:val="24"/>
          <w:rtl/>
        </w:rPr>
        <w:t>801</w:t>
      </w:r>
      <w:r w:rsidR="00575628">
        <w:rPr>
          <w:rFonts w:cs="Simplified Arabic" w:hint="cs"/>
          <w:sz w:val="24"/>
          <w:szCs w:val="24"/>
          <w:rtl/>
        </w:rPr>
        <w:t xml:space="preserve"> </w:t>
      </w:r>
      <w:proofErr w:type="spellStart"/>
      <w:r>
        <w:rPr>
          <w:rFonts w:cs="Simplified Arabic" w:hint="cs"/>
          <w:sz w:val="24"/>
          <w:szCs w:val="24"/>
          <w:rtl/>
        </w:rPr>
        <w:t>عامل،</w:t>
      </w:r>
      <w:proofErr w:type="spellEnd"/>
      <w:r>
        <w:rPr>
          <w:rFonts w:cs="Simplified Arabic"/>
          <w:sz w:val="24"/>
          <w:szCs w:val="24"/>
          <w:rtl/>
        </w:rPr>
        <w:t xml:space="preserve"> منهم </w:t>
      </w:r>
      <w:r w:rsidR="003E03FD">
        <w:rPr>
          <w:rFonts w:cs="Simplified Arabic" w:hint="cs"/>
          <w:sz w:val="24"/>
          <w:szCs w:val="24"/>
          <w:rtl/>
        </w:rPr>
        <w:t>535</w:t>
      </w:r>
      <w:r>
        <w:rPr>
          <w:rFonts w:cs="Simplified Arabic"/>
          <w:sz w:val="24"/>
          <w:szCs w:val="24"/>
          <w:rtl/>
        </w:rPr>
        <w:t xml:space="preserve"> ذك</w:t>
      </w:r>
      <w:r>
        <w:rPr>
          <w:rFonts w:cs="Simplified Arabic" w:hint="cs"/>
          <w:sz w:val="24"/>
          <w:szCs w:val="24"/>
          <w:rtl/>
        </w:rPr>
        <w:t xml:space="preserve">راً </w:t>
      </w:r>
      <w:proofErr w:type="spellStart"/>
      <w:r>
        <w:rPr>
          <w:rFonts w:cs="Simplified Arabic" w:hint="cs"/>
          <w:sz w:val="24"/>
          <w:szCs w:val="24"/>
          <w:rtl/>
        </w:rPr>
        <w:t>و</w:t>
      </w:r>
      <w:r w:rsidR="003E03FD">
        <w:rPr>
          <w:rFonts w:cs="Simplified Arabic" w:hint="cs"/>
          <w:sz w:val="24"/>
          <w:szCs w:val="24"/>
          <w:rtl/>
        </w:rPr>
        <w:t>266</w:t>
      </w:r>
      <w:proofErr w:type="spellEnd"/>
      <w:r>
        <w:rPr>
          <w:rFonts w:cs="Simplified Arabic"/>
          <w:sz w:val="24"/>
          <w:szCs w:val="24"/>
          <w:rtl/>
        </w:rPr>
        <w:t xml:space="preserve"> </w:t>
      </w:r>
      <w:proofErr w:type="spellStart"/>
      <w:r>
        <w:rPr>
          <w:rFonts w:cs="Simplified Arabic" w:hint="cs"/>
          <w:sz w:val="24"/>
          <w:szCs w:val="24"/>
          <w:rtl/>
        </w:rPr>
        <w:t>أ</w:t>
      </w:r>
      <w:r>
        <w:rPr>
          <w:rFonts w:cs="Simplified Arabic"/>
          <w:sz w:val="24"/>
          <w:szCs w:val="24"/>
          <w:rtl/>
        </w:rPr>
        <w:t>نث</w:t>
      </w:r>
      <w:r>
        <w:rPr>
          <w:rFonts w:cs="Simplified Arabic" w:hint="cs"/>
          <w:sz w:val="24"/>
          <w:szCs w:val="24"/>
          <w:rtl/>
        </w:rPr>
        <w:t>ى</w:t>
      </w:r>
      <w:r>
        <w:rPr>
          <w:rFonts w:cs="Simplified Arabic"/>
          <w:sz w:val="24"/>
          <w:szCs w:val="24"/>
          <w:rtl/>
        </w:rPr>
        <w:t>،</w:t>
      </w:r>
      <w:proofErr w:type="spellEnd"/>
      <w:r>
        <w:rPr>
          <w:rFonts w:cs="Simplified Arabic"/>
          <w:sz w:val="24"/>
          <w:szCs w:val="24"/>
          <w:rtl/>
        </w:rPr>
        <w:t xml:space="preserve"> وفي التشغيل</w:t>
      </w:r>
      <w:r w:rsidR="00575628">
        <w:rPr>
          <w:rFonts w:cs="Simplified Arabic" w:hint="cs"/>
          <w:sz w:val="24"/>
          <w:szCs w:val="24"/>
          <w:rtl/>
        </w:rPr>
        <w:t xml:space="preserve"> </w:t>
      </w:r>
      <w:r w:rsidR="003E03FD">
        <w:rPr>
          <w:rFonts w:cs="Simplified Arabic" w:hint="cs"/>
          <w:sz w:val="24"/>
          <w:szCs w:val="24"/>
          <w:rtl/>
        </w:rPr>
        <w:t>2,492</w:t>
      </w:r>
      <w:r w:rsidR="00575628">
        <w:rPr>
          <w:rFonts w:cs="Simplified Arabic" w:hint="cs"/>
          <w:sz w:val="24"/>
          <w:szCs w:val="24"/>
          <w:rtl/>
        </w:rPr>
        <w:t xml:space="preserve"> </w:t>
      </w:r>
      <w:proofErr w:type="spellStart"/>
      <w:r>
        <w:rPr>
          <w:rFonts w:cs="Simplified Arabic" w:hint="cs"/>
          <w:sz w:val="24"/>
          <w:szCs w:val="24"/>
          <w:rtl/>
        </w:rPr>
        <w:t>عامل،</w:t>
      </w:r>
      <w:proofErr w:type="spellEnd"/>
      <w:r>
        <w:rPr>
          <w:rFonts w:cs="Simplified Arabic"/>
          <w:sz w:val="24"/>
          <w:szCs w:val="24"/>
          <w:rtl/>
        </w:rPr>
        <w:t xml:space="preserve"> منهم</w:t>
      </w:r>
      <w:r w:rsidR="00575628">
        <w:rPr>
          <w:rFonts w:cs="Simplified Arabic" w:hint="cs"/>
          <w:sz w:val="24"/>
          <w:szCs w:val="24"/>
          <w:rtl/>
        </w:rPr>
        <w:t xml:space="preserve"> 1</w:t>
      </w:r>
      <w:r w:rsidR="00472F07">
        <w:rPr>
          <w:rFonts w:cs="Simplified Arabic" w:hint="cs"/>
          <w:sz w:val="24"/>
          <w:szCs w:val="24"/>
          <w:rtl/>
        </w:rPr>
        <w:t>,</w:t>
      </w:r>
      <w:r w:rsidR="003E03FD">
        <w:rPr>
          <w:rFonts w:cs="Simplified Arabic" w:hint="cs"/>
          <w:sz w:val="24"/>
          <w:szCs w:val="24"/>
          <w:rtl/>
        </w:rPr>
        <w:t>9</w:t>
      </w:r>
      <w:r w:rsidR="003124BC">
        <w:rPr>
          <w:rFonts w:cs="Simplified Arabic" w:hint="cs"/>
          <w:sz w:val="24"/>
          <w:szCs w:val="24"/>
          <w:rtl/>
        </w:rPr>
        <w:t>6</w:t>
      </w:r>
      <w:r w:rsidR="003E03FD">
        <w:rPr>
          <w:rFonts w:cs="Simplified Arabic" w:hint="cs"/>
          <w:sz w:val="24"/>
          <w:szCs w:val="24"/>
          <w:rtl/>
        </w:rPr>
        <w:t>2</w:t>
      </w:r>
      <w:r w:rsidR="00575628">
        <w:rPr>
          <w:rFonts w:cs="Simplified Arabic" w:hint="cs"/>
          <w:sz w:val="24"/>
          <w:szCs w:val="24"/>
          <w:rtl/>
        </w:rPr>
        <w:t xml:space="preserve"> </w:t>
      </w:r>
      <w:r>
        <w:rPr>
          <w:rFonts w:cs="Simplified Arabic"/>
          <w:sz w:val="24"/>
          <w:szCs w:val="24"/>
          <w:rtl/>
        </w:rPr>
        <w:t>ذكر</w:t>
      </w:r>
      <w:r>
        <w:rPr>
          <w:rFonts w:cs="Simplified Arabic" w:hint="cs"/>
          <w:sz w:val="24"/>
          <w:szCs w:val="24"/>
          <w:rtl/>
        </w:rPr>
        <w:t xml:space="preserve">اً </w:t>
      </w:r>
      <w:proofErr w:type="spellStart"/>
      <w:r w:rsidR="00F3522D">
        <w:rPr>
          <w:rFonts w:cs="Simplified Arabic" w:hint="cs"/>
          <w:sz w:val="24"/>
          <w:szCs w:val="24"/>
          <w:rtl/>
        </w:rPr>
        <w:t>و</w:t>
      </w:r>
      <w:r w:rsidR="003E03FD">
        <w:rPr>
          <w:rFonts w:cs="Simplified Arabic" w:hint="cs"/>
          <w:sz w:val="24"/>
          <w:szCs w:val="24"/>
          <w:rtl/>
        </w:rPr>
        <w:t>530</w:t>
      </w:r>
      <w:proofErr w:type="spellEnd"/>
      <w:r>
        <w:rPr>
          <w:rFonts w:cs="Simplified Arabic" w:hint="cs"/>
          <w:sz w:val="24"/>
          <w:szCs w:val="24"/>
          <w:rtl/>
        </w:rPr>
        <w:t xml:space="preserve"> أنثى. </w:t>
      </w:r>
    </w:p>
    <w:p w:rsidR="00DE165A" w:rsidRPr="00272C7A" w:rsidRDefault="00DE165A" w:rsidP="00DE165A">
      <w:pPr>
        <w:tabs>
          <w:tab w:val="left" w:pos="424"/>
        </w:tabs>
        <w:ind w:right="284"/>
        <w:jc w:val="center"/>
        <w:rPr>
          <w:rFonts w:cs="Simplified Arabic"/>
          <w:sz w:val="24"/>
          <w:szCs w:val="24"/>
        </w:rPr>
      </w:pPr>
    </w:p>
    <w:p w:rsidR="00DE165A" w:rsidRPr="00C70982" w:rsidRDefault="00DE165A" w:rsidP="0069399B">
      <w:pPr>
        <w:ind w:left="-1" w:right="719"/>
        <w:jc w:val="lowKashida"/>
        <w:rPr>
          <w:rFonts w:cs="Simplified Arabic"/>
          <w:b/>
          <w:bCs/>
          <w:color w:val="000000" w:themeColor="text1"/>
          <w:sz w:val="24"/>
          <w:szCs w:val="24"/>
          <w:rtl/>
        </w:rPr>
      </w:pPr>
      <w:r w:rsidRPr="00C70982">
        <w:rPr>
          <w:rFonts w:cs="Simplified Arabic" w:hint="cs"/>
          <w:b/>
          <w:bCs/>
          <w:color w:val="000000" w:themeColor="text1"/>
          <w:sz w:val="24"/>
          <w:szCs w:val="24"/>
          <w:rtl/>
        </w:rPr>
        <w:t>4.</w:t>
      </w:r>
      <w:r w:rsidR="003240DF">
        <w:rPr>
          <w:rFonts w:cs="Simplified Arabic" w:hint="cs"/>
          <w:b/>
          <w:bCs/>
          <w:color w:val="000000" w:themeColor="text1"/>
          <w:sz w:val="24"/>
          <w:szCs w:val="24"/>
          <w:rtl/>
        </w:rPr>
        <w:t>2</w:t>
      </w:r>
      <w:r w:rsidRPr="00C70982">
        <w:rPr>
          <w:rFonts w:cs="Simplified Arabic" w:hint="cs"/>
          <w:b/>
          <w:bCs/>
          <w:color w:val="000000" w:themeColor="text1"/>
          <w:sz w:val="24"/>
          <w:szCs w:val="24"/>
          <w:rtl/>
        </w:rPr>
        <w:t xml:space="preserve"> النزلاء وليالي المبيت خلال الربع </w:t>
      </w:r>
      <w:r w:rsidR="0069399B">
        <w:rPr>
          <w:rFonts w:cs="Simplified Arabic" w:hint="cs"/>
          <w:b/>
          <w:bCs/>
          <w:color w:val="000000" w:themeColor="text1"/>
          <w:sz w:val="24"/>
          <w:szCs w:val="24"/>
          <w:rtl/>
        </w:rPr>
        <w:t>الثالث</w:t>
      </w:r>
      <w:r w:rsidRPr="00C70982">
        <w:rPr>
          <w:rFonts w:cs="Simplified Arabic" w:hint="cs"/>
          <w:b/>
          <w:bCs/>
          <w:color w:val="000000" w:themeColor="text1"/>
          <w:sz w:val="24"/>
          <w:szCs w:val="24"/>
          <w:rtl/>
        </w:rPr>
        <w:t xml:space="preserve"> </w:t>
      </w:r>
      <w:r>
        <w:rPr>
          <w:rFonts w:cs="Simplified Arabic"/>
          <w:b/>
          <w:bCs/>
          <w:color w:val="000000" w:themeColor="text1"/>
          <w:sz w:val="24"/>
          <w:szCs w:val="24"/>
          <w:rtl/>
        </w:rPr>
        <w:t>2017</w:t>
      </w:r>
      <w:r w:rsidRPr="00C70982">
        <w:rPr>
          <w:rFonts w:cs="Simplified Arabic" w:hint="cs"/>
          <w:b/>
          <w:bCs/>
          <w:color w:val="000000" w:themeColor="text1"/>
          <w:sz w:val="24"/>
          <w:szCs w:val="24"/>
          <w:rtl/>
        </w:rPr>
        <w:t xml:space="preserve"> </w:t>
      </w:r>
    </w:p>
    <w:p w:rsidR="00DE165A" w:rsidRPr="006B5C09" w:rsidRDefault="00DE165A" w:rsidP="0093381A">
      <w:pPr>
        <w:tabs>
          <w:tab w:val="right" w:pos="2410"/>
        </w:tabs>
        <w:jc w:val="both"/>
        <w:rPr>
          <w:rFonts w:cs="Simplified Arabic"/>
          <w:color w:val="000000" w:themeColor="text1"/>
          <w:rtl/>
        </w:rPr>
      </w:pPr>
      <w:r w:rsidRPr="00C70982">
        <w:rPr>
          <w:rFonts w:cs="Simplified Arabic" w:hint="cs"/>
          <w:color w:val="000000" w:themeColor="text1"/>
          <w:sz w:val="24"/>
          <w:szCs w:val="24"/>
          <w:rtl/>
        </w:rPr>
        <w:t xml:space="preserve"> بلغ عدد النزلاء في فنادق الضفة الغربية خلال الربع </w:t>
      </w:r>
      <w:r w:rsidR="003E03FD">
        <w:rPr>
          <w:rFonts w:cs="Simplified Arabic" w:hint="cs"/>
          <w:color w:val="000000" w:themeColor="text1"/>
          <w:sz w:val="24"/>
          <w:szCs w:val="24"/>
          <w:rtl/>
        </w:rPr>
        <w:t>الثالث</w:t>
      </w:r>
      <w:r w:rsidRPr="00C70982">
        <w:rPr>
          <w:rFonts w:cs="Simplified Arabic" w:hint="cs"/>
          <w:color w:val="000000" w:themeColor="text1"/>
          <w:sz w:val="24"/>
          <w:szCs w:val="24"/>
          <w:rtl/>
        </w:rPr>
        <w:t xml:space="preserve"> </w:t>
      </w:r>
      <w:r>
        <w:rPr>
          <w:rFonts w:cs="Simplified Arabic"/>
          <w:color w:val="000000" w:themeColor="text1"/>
          <w:sz w:val="24"/>
          <w:szCs w:val="24"/>
          <w:rtl/>
        </w:rPr>
        <w:t>2017</w:t>
      </w:r>
      <w:r w:rsidRPr="00C70982">
        <w:rPr>
          <w:rFonts w:cs="Simplified Arabic" w:hint="cs"/>
          <w:color w:val="000000" w:themeColor="text1"/>
          <w:sz w:val="24"/>
          <w:szCs w:val="24"/>
          <w:rtl/>
        </w:rPr>
        <w:t xml:space="preserve"> ما مجموعه</w:t>
      </w:r>
      <w:r w:rsidR="00664EC4">
        <w:rPr>
          <w:rFonts w:cs="Simplified Arabic" w:hint="cs"/>
          <w:color w:val="000000" w:themeColor="text1"/>
          <w:sz w:val="24"/>
          <w:szCs w:val="24"/>
          <w:rtl/>
        </w:rPr>
        <w:t xml:space="preserve"> </w:t>
      </w:r>
      <w:r w:rsidR="003E03FD">
        <w:rPr>
          <w:rFonts w:cs="Simplified Arabic" w:hint="cs"/>
          <w:color w:val="000000" w:themeColor="text1"/>
          <w:sz w:val="24"/>
          <w:szCs w:val="24"/>
          <w:rtl/>
        </w:rPr>
        <w:t>134,077</w:t>
      </w:r>
      <w:r w:rsidR="00664EC4">
        <w:rPr>
          <w:rFonts w:cs="Simplified Arabic" w:hint="cs"/>
          <w:color w:val="000000" w:themeColor="text1"/>
          <w:sz w:val="24"/>
          <w:szCs w:val="24"/>
          <w:rtl/>
        </w:rPr>
        <w:t xml:space="preserve"> </w:t>
      </w:r>
      <w:proofErr w:type="spellStart"/>
      <w:r w:rsidRPr="00C70982">
        <w:rPr>
          <w:rFonts w:cs="Simplified Arabic" w:hint="cs"/>
          <w:color w:val="000000" w:themeColor="text1"/>
          <w:sz w:val="24"/>
          <w:szCs w:val="24"/>
          <w:rtl/>
        </w:rPr>
        <w:t>نزيلاً،</w:t>
      </w:r>
      <w:proofErr w:type="spellEnd"/>
      <w:r>
        <w:rPr>
          <w:rFonts w:cs="Simplified Arabic" w:hint="cs"/>
          <w:color w:val="000000" w:themeColor="text1"/>
          <w:sz w:val="24"/>
          <w:szCs w:val="24"/>
          <w:rtl/>
        </w:rPr>
        <w:t xml:space="preserve"> </w:t>
      </w:r>
      <w:proofErr w:type="spellStart"/>
      <w:r w:rsidR="003E03FD">
        <w:rPr>
          <w:rFonts w:cs="Simplified Arabic" w:hint="cs"/>
          <w:color w:val="000000" w:themeColor="text1"/>
          <w:sz w:val="24"/>
          <w:szCs w:val="24"/>
          <w:rtl/>
        </w:rPr>
        <w:t>9.3</w:t>
      </w:r>
      <w:r w:rsidRPr="00C70982">
        <w:rPr>
          <w:rFonts w:cs="Simplified Arabic" w:hint="cs"/>
          <w:color w:val="000000" w:themeColor="text1"/>
          <w:sz w:val="24"/>
          <w:szCs w:val="24"/>
          <w:rtl/>
        </w:rPr>
        <w:t>%</w:t>
      </w:r>
      <w:proofErr w:type="spellEnd"/>
      <w:r w:rsidRPr="00C70982">
        <w:rPr>
          <w:rFonts w:cs="Simplified Arabic" w:hint="cs"/>
          <w:color w:val="000000" w:themeColor="text1"/>
          <w:sz w:val="24"/>
          <w:szCs w:val="24"/>
          <w:rtl/>
        </w:rPr>
        <w:t xml:space="preserve"> منهم من </w:t>
      </w:r>
      <w:proofErr w:type="spellStart"/>
      <w:r w:rsidRPr="00C44ABA">
        <w:rPr>
          <w:rFonts w:cs="Simplified Arabic" w:hint="cs"/>
          <w:color w:val="000000" w:themeColor="text1"/>
          <w:sz w:val="24"/>
          <w:szCs w:val="24"/>
          <w:rtl/>
        </w:rPr>
        <w:t>الفلسطينيين،</w:t>
      </w:r>
      <w:proofErr w:type="spellEnd"/>
      <w:r w:rsidRPr="00C44ABA">
        <w:rPr>
          <w:rFonts w:cs="Simplified Arabic" w:hint="cs"/>
          <w:color w:val="000000" w:themeColor="text1"/>
          <w:sz w:val="24"/>
          <w:szCs w:val="24"/>
          <w:rtl/>
        </w:rPr>
        <w:t xml:space="preserve"> </w:t>
      </w:r>
      <w:proofErr w:type="spellStart"/>
      <w:r w:rsidRPr="00C44ABA">
        <w:rPr>
          <w:rFonts w:cs="Simplified Arabic" w:hint="cs"/>
          <w:color w:val="000000" w:themeColor="text1"/>
          <w:sz w:val="24"/>
          <w:szCs w:val="24"/>
          <w:rtl/>
        </w:rPr>
        <w:t>و</w:t>
      </w:r>
      <w:r>
        <w:rPr>
          <w:rFonts w:cs="Simplified Arabic" w:hint="cs"/>
          <w:color w:val="000000" w:themeColor="text1"/>
          <w:sz w:val="24"/>
          <w:szCs w:val="24"/>
          <w:rtl/>
        </w:rPr>
        <w:t>34.</w:t>
      </w:r>
      <w:r w:rsidR="0093381A">
        <w:rPr>
          <w:rFonts w:cs="Simplified Arabic" w:hint="cs"/>
          <w:color w:val="000000" w:themeColor="text1"/>
          <w:sz w:val="24"/>
          <w:szCs w:val="24"/>
          <w:rtl/>
        </w:rPr>
        <w:t>1</w:t>
      </w:r>
      <w:r w:rsidRPr="00C44ABA">
        <w:rPr>
          <w:rFonts w:cs="Simplified Arabic" w:hint="cs"/>
          <w:color w:val="000000" w:themeColor="text1"/>
          <w:sz w:val="24"/>
          <w:szCs w:val="24"/>
          <w:rtl/>
        </w:rPr>
        <w:t>%</w:t>
      </w:r>
      <w:proofErr w:type="spellEnd"/>
      <w:r w:rsidRPr="00C44ABA">
        <w:rPr>
          <w:rFonts w:cs="Simplified Arabic" w:hint="cs"/>
          <w:color w:val="000000" w:themeColor="text1"/>
          <w:sz w:val="24"/>
          <w:szCs w:val="24"/>
          <w:rtl/>
        </w:rPr>
        <w:t xml:space="preserve"> من دول الإتحاد </w:t>
      </w:r>
      <w:proofErr w:type="spellStart"/>
      <w:r w:rsidRPr="00C44ABA">
        <w:rPr>
          <w:rFonts w:cs="Simplified Arabic" w:hint="cs"/>
          <w:color w:val="000000" w:themeColor="text1"/>
          <w:sz w:val="24"/>
          <w:szCs w:val="24"/>
          <w:rtl/>
        </w:rPr>
        <w:t>الأوروبي،</w:t>
      </w:r>
      <w:proofErr w:type="spellEnd"/>
      <w:r w:rsidRPr="00C44ABA">
        <w:rPr>
          <w:rFonts w:cs="Simplified Arabic" w:hint="cs"/>
          <w:color w:val="000000" w:themeColor="text1"/>
          <w:sz w:val="24"/>
          <w:szCs w:val="24"/>
          <w:rtl/>
        </w:rPr>
        <w:t xml:space="preserve"> </w:t>
      </w:r>
      <w:r w:rsidRPr="006B5C09">
        <w:rPr>
          <w:rFonts w:cs="Simplified Arabic" w:hint="cs"/>
          <w:color w:val="000000" w:themeColor="text1"/>
          <w:sz w:val="24"/>
          <w:szCs w:val="24"/>
          <w:rtl/>
        </w:rPr>
        <w:t xml:space="preserve">وبالمقارنة مع الربع </w:t>
      </w:r>
      <w:r w:rsidR="0069399B">
        <w:rPr>
          <w:rFonts w:cs="Simplified Arabic" w:hint="cs"/>
          <w:color w:val="000000" w:themeColor="text1"/>
          <w:sz w:val="24"/>
          <w:szCs w:val="24"/>
          <w:rtl/>
        </w:rPr>
        <w:t>الثاني</w:t>
      </w:r>
      <w:r w:rsidRPr="006B5C09">
        <w:rPr>
          <w:rFonts w:cs="Simplified Arabic" w:hint="cs"/>
          <w:color w:val="000000" w:themeColor="text1"/>
          <w:sz w:val="24"/>
          <w:szCs w:val="24"/>
          <w:rtl/>
        </w:rPr>
        <w:t xml:space="preserve"> من العام </w:t>
      </w:r>
      <w:r w:rsidRPr="006B5C09">
        <w:rPr>
          <w:rFonts w:cs="Simplified Arabic"/>
          <w:color w:val="000000" w:themeColor="text1"/>
          <w:sz w:val="24"/>
          <w:szCs w:val="24"/>
          <w:rtl/>
        </w:rPr>
        <w:t>2017</w:t>
      </w:r>
      <w:r w:rsidRPr="006B5C09">
        <w:rPr>
          <w:rFonts w:cs="Simplified Arabic" w:hint="cs"/>
          <w:color w:val="000000" w:themeColor="text1"/>
          <w:sz w:val="24"/>
          <w:szCs w:val="24"/>
          <w:rtl/>
        </w:rPr>
        <w:t xml:space="preserve"> يتبين أن هناك </w:t>
      </w:r>
      <w:r w:rsidR="003E03FD">
        <w:rPr>
          <w:rFonts w:cs="Simplified Arabic" w:hint="cs"/>
          <w:color w:val="000000" w:themeColor="text1"/>
          <w:sz w:val="24"/>
          <w:szCs w:val="24"/>
          <w:rtl/>
        </w:rPr>
        <w:t>انخفاضاً</w:t>
      </w:r>
      <w:r w:rsidRPr="006B5C09">
        <w:rPr>
          <w:rFonts w:cs="Simplified Arabic" w:hint="cs"/>
          <w:color w:val="000000" w:themeColor="text1"/>
          <w:sz w:val="24"/>
          <w:szCs w:val="24"/>
          <w:rtl/>
        </w:rPr>
        <w:t xml:space="preserve"> في عدد النزلاء بنسبة </w:t>
      </w:r>
      <w:proofErr w:type="spellStart"/>
      <w:r w:rsidR="003E03FD">
        <w:rPr>
          <w:rFonts w:cs="Simplified Arabic" w:hint="cs"/>
          <w:color w:val="000000" w:themeColor="text1"/>
          <w:sz w:val="24"/>
          <w:szCs w:val="24"/>
          <w:rtl/>
        </w:rPr>
        <w:t>3.3</w:t>
      </w:r>
      <w:r w:rsidRPr="006B5C09">
        <w:rPr>
          <w:rFonts w:cs="Simplified Arabic" w:hint="cs"/>
          <w:color w:val="000000" w:themeColor="text1"/>
          <w:sz w:val="24"/>
          <w:szCs w:val="24"/>
          <w:rtl/>
        </w:rPr>
        <w:t>%،</w:t>
      </w:r>
      <w:proofErr w:type="spellEnd"/>
      <w:r w:rsidRPr="006B5C09">
        <w:rPr>
          <w:rFonts w:cs="Simplified Arabic" w:hint="cs"/>
          <w:color w:val="000000" w:themeColor="text1"/>
          <w:sz w:val="24"/>
          <w:szCs w:val="24"/>
          <w:rtl/>
        </w:rPr>
        <w:t xml:space="preserve"> </w:t>
      </w:r>
      <w:r w:rsidR="008712D0">
        <w:rPr>
          <w:rFonts w:cs="Simplified Arabic" w:hint="cs"/>
          <w:color w:val="000000" w:themeColor="text1"/>
          <w:sz w:val="24"/>
          <w:szCs w:val="24"/>
          <w:rtl/>
        </w:rPr>
        <w:t xml:space="preserve">في حين </w:t>
      </w:r>
      <w:r w:rsidRPr="006B5C09">
        <w:rPr>
          <w:rFonts w:cs="Simplified Arabic" w:hint="cs"/>
          <w:color w:val="000000" w:themeColor="text1"/>
          <w:sz w:val="24"/>
          <w:szCs w:val="24"/>
          <w:rtl/>
        </w:rPr>
        <w:t xml:space="preserve">ارتفعت بنسبة </w:t>
      </w:r>
      <w:proofErr w:type="spellStart"/>
      <w:r w:rsidR="003E03FD">
        <w:rPr>
          <w:rFonts w:cs="Simplified Arabic" w:hint="cs"/>
          <w:color w:val="000000" w:themeColor="text1"/>
          <w:sz w:val="24"/>
          <w:szCs w:val="24"/>
          <w:rtl/>
        </w:rPr>
        <w:t>17.1</w:t>
      </w:r>
      <w:r w:rsidRPr="006B5C09">
        <w:rPr>
          <w:rFonts w:cs="Simplified Arabic" w:hint="cs"/>
          <w:color w:val="000000" w:themeColor="text1"/>
          <w:sz w:val="24"/>
          <w:szCs w:val="24"/>
          <w:rtl/>
        </w:rPr>
        <w:t>%</w:t>
      </w:r>
      <w:proofErr w:type="spellEnd"/>
      <w:r w:rsidRPr="006B5C09">
        <w:rPr>
          <w:rFonts w:cs="Simplified Arabic" w:hint="cs"/>
          <w:color w:val="000000" w:themeColor="text1"/>
          <w:sz w:val="24"/>
          <w:szCs w:val="24"/>
          <w:rtl/>
        </w:rPr>
        <w:t xml:space="preserve"> مقارنة مع الربع </w:t>
      </w:r>
      <w:r w:rsidR="0069399B">
        <w:rPr>
          <w:rFonts w:cs="Simplified Arabic" w:hint="cs"/>
          <w:color w:val="000000" w:themeColor="text1"/>
          <w:sz w:val="24"/>
          <w:szCs w:val="24"/>
          <w:rtl/>
        </w:rPr>
        <w:t>الثالث</w:t>
      </w:r>
      <w:r w:rsidRPr="006B5C09">
        <w:rPr>
          <w:rFonts w:cs="Simplified Arabic" w:hint="cs"/>
          <w:color w:val="000000" w:themeColor="text1"/>
          <w:sz w:val="24"/>
          <w:szCs w:val="24"/>
          <w:rtl/>
        </w:rPr>
        <w:t xml:space="preserve"> من العام </w:t>
      </w:r>
      <w:proofErr w:type="spellStart"/>
      <w:r w:rsidRPr="006B5C09">
        <w:rPr>
          <w:rFonts w:cs="Simplified Arabic" w:hint="cs"/>
          <w:color w:val="000000" w:themeColor="text1"/>
          <w:sz w:val="24"/>
          <w:szCs w:val="24"/>
          <w:rtl/>
        </w:rPr>
        <w:t>2016</w:t>
      </w:r>
      <w:r w:rsidRPr="006B5C09">
        <w:rPr>
          <w:rFonts w:cs="Simplified Arabic" w:hint="cs"/>
          <w:color w:val="000000" w:themeColor="text1"/>
          <w:sz w:val="6"/>
          <w:szCs w:val="6"/>
          <w:rtl/>
        </w:rPr>
        <w:t>.</w:t>
      </w:r>
      <w:r w:rsidRPr="006B5C09">
        <w:rPr>
          <w:rFonts w:cs="Simplified Arabic" w:hint="cs"/>
          <w:color w:val="000000" w:themeColor="text1"/>
          <w:rtl/>
        </w:rPr>
        <w:t>.</w:t>
      </w:r>
      <w:proofErr w:type="spellEnd"/>
    </w:p>
    <w:p w:rsidR="00DE165A" w:rsidRPr="00144ABE" w:rsidRDefault="00DE165A" w:rsidP="00DE165A">
      <w:pPr>
        <w:tabs>
          <w:tab w:val="right" w:pos="2410"/>
        </w:tabs>
        <w:jc w:val="both"/>
        <w:rPr>
          <w:rFonts w:cs="Simplified Arabic"/>
          <w:color w:val="FF0000"/>
          <w:sz w:val="18"/>
          <w:szCs w:val="18"/>
          <w:rtl/>
        </w:rPr>
      </w:pPr>
    </w:p>
    <w:p w:rsidR="00DE165A" w:rsidRDefault="00DE165A" w:rsidP="00416AE0">
      <w:pPr>
        <w:tabs>
          <w:tab w:val="right" w:pos="2410"/>
        </w:tabs>
        <w:jc w:val="both"/>
        <w:rPr>
          <w:rFonts w:cs="Simplified Arabic"/>
          <w:sz w:val="14"/>
          <w:szCs w:val="14"/>
          <w:rtl/>
        </w:rPr>
      </w:pPr>
      <w:r>
        <w:rPr>
          <w:rFonts w:cs="Simplified Arabic" w:hint="cs"/>
          <w:sz w:val="24"/>
          <w:szCs w:val="24"/>
          <w:rtl/>
        </w:rPr>
        <w:t xml:space="preserve">يتركز النزلاء في فنادق جنوب الضفة </w:t>
      </w:r>
      <w:proofErr w:type="spellStart"/>
      <w:r>
        <w:rPr>
          <w:rFonts w:cs="Simplified Arabic" w:hint="cs"/>
          <w:sz w:val="24"/>
          <w:szCs w:val="24"/>
          <w:rtl/>
        </w:rPr>
        <w:t>الغربية،</w:t>
      </w:r>
      <w:proofErr w:type="spellEnd"/>
      <w:r>
        <w:rPr>
          <w:rFonts w:cs="Simplified Arabic" w:hint="cs"/>
          <w:sz w:val="24"/>
          <w:szCs w:val="24"/>
          <w:rtl/>
        </w:rPr>
        <w:t xml:space="preserve"> حيث وصلت نسبتهم إلى </w:t>
      </w:r>
      <w:proofErr w:type="spellStart"/>
      <w:r w:rsidR="003E03FD">
        <w:rPr>
          <w:rFonts w:cs="Simplified Arabic" w:hint="cs"/>
          <w:sz w:val="24"/>
          <w:szCs w:val="24"/>
          <w:rtl/>
        </w:rPr>
        <w:t>49.5</w:t>
      </w:r>
      <w:r>
        <w:rPr>
          <w:rFonts w:cs="Simplified Arabic" w:hint="cs"/>
          <w:sz w:val="24"/>
          <w:szCs w:val="24"/>
          <w:rtl/>
        </w:rPr>
        <w:t>%</w:t>
      </w:r>
      <w:proofErr w:type="spellEnd"/>
      <w:r>
        <w:rPr>
          <w:rFonts w:cs="Simplified Arabic" w:hint="cs"/>
          <w:sz w:val="24"/>
          <w:szCs w:val="24"/>
          <w:rtl/>
        </w:rPr>
        <w:t xml:space="preserve"> من مجموع </w:t>
      </w:r>
      <w:proofErr w:type="spellStart"/>
      <w:r>
        <w:rPr>
          <w:rFonts w:cs="Simplified Arabic" w:hint="cs"/>
          <w:sz w:val="24"/>
          <w:szCs w:val="24"/>
          <w:rtl/>
        </w:rPr>
        <w:t>النزلاء،</w:t>
      </w:r>
      <w:proofErr w:type="spellEnd"/>
      <w:r>
        <w:rPr>
          <w:rFonts w:cs="Simplified Arabic" w:hint="cs"/>
          <w:sz w:val="24"/>
          <w:szCs w:val="24"/>
          <w:rtl/>
        </w:rPr>
        <w:t xml:space="preserve"> يليها فنادق القدس و</w:t>
      </w:r>
      <w:r w:rsidR="00416AE0">
        <w:rPr>
          <w:rFonts w:cs="Simplified Arabic" w:hint="cs"/>
          <w:sz w:val="24"/>
          <w:szCs w:val="24"/>
          <w:rtl/>
        </w:rPr>
        <w:t>شمال</w:t>
      </w:r>
      <w:r>
        <w:rPr>
          <w:rFonts w:cs="Simplified Arabic" w:hint="cs"/>
          <w:sz w:val="24"/>
          <w:szCs w:val="24"/>
          <w:rtl/>
        </w:rPr>
        <w:t xml:space="preserve"> الضفة الغربية بنسبة </w:t>
      </w:r>
      <w:proofErr w:type="spellStart"/>
      <w:r w:rsidR="003E03FD">
        <w:rPr>
          <w:rFonts w:cs="Simplified Arabic" w:hint="cs"/>
          <w:sz w:val="24"/>
          <w:szCs w:val="24"/>
          <w:rtl/>
        </w:rPr>
        <w:t>22.5</w:t>
      </w:r>
      <w:r>
        <w:rPr>
          <w:rFonts w:cs="Simplified Arabic" w:hint="cs"/>
          <w:sz w:val="24"/>
          <w:szCs w:val="24"/>
          <w:rtl/>
        </w:rPr>
        <w:t>%</w:t>
      </w:r>
      <w:proofErr w:type="spellEnd"/>
      <w:r>
        <w:rPr>
          <w:rFonts w:cs="Simplified Arabic" w:hint="cs"/>
          <w:sz w:val="24"/>
          <w:szCs w:val="24"/>
          <w:rtl/>
        </w:rPr>
        <w:t xml:space="preserve"> </w:t>
      </w:r>
      <w:proofErr w:type="spellStart"/>
      <w:r>
        <w:rPr>
          <w:rFonts w:cs="Simplified Arabic" w:hint="cs"/>
          <w:sz w:val="24"/>
          <w:szCs w:val="24"/>
          <w:rtl/>
        </w:rPr>
        <w:t>و</w:t>
      </w:r>
      <w:r w:rsidR="00416AE0">
        <w:rPr>
          <w:rFonts w:cs="Simplified Arabic" w:hint="cs"/>
          <w:sz w:val="24"/>
          <w:szCs w:val="24"/>
          <w:rtl/>
        </w:rPr>
        <w:t>17.6</w:t>
      </w:r>
      <w:r>
        <w:rPr>
          <w:rFonts w:cs="Simplified Arabic" w:hint="cs"/>
          <w:sz w:val="24"/>
          <w:szCs w:val="24"/>
          <w:rtl/>
        </w:rPr>
        <w:t>%</w:t>
      </w:r>
      <w:proofErr w:type="spellEnd"/>
      <w:r>
        <w:rPr>
          <w:rFonts w:cs="Simplified Arabic" w:hint="cs"/>
          <w:sz w:val="24"/>
          <w:szCs w:val="24"/>
          <w:rtl/>
        </w:rPr>
        <w:t xml:space="preserve"> على </w:t>
      </w:r>
      <w:proofErr w:type="spellStart"/>
      <w:r>
        <w:rPr>
          <w:rFonts w:cs="Simplified Arabic" w:hint="cs"/>
          <w:sz w:val="24"/>
          <w:szCs w:val="24"/>
          <w:rtl/>
        </w:rPr>
        <w:t>التوالي،</w:t>
      </w:r>
      <w:proofErr w:type="spellEnd"/>
      <w:r>
        <w:rPr>
          <w:rFonts w:cs="Simplified Arabic" w:hint="cs"/>
          <w:sz w:val="24"/>
          <w:szCs w:val="24"/>
          <w:rtl/>
        </w:rPr>
        <w:t xml:space="preserve"> أما نسبة نزلاء الفنادق في </w:t>
      </w:r>
      <w:r w:rsidR="00416AE0">
        <w:rPr>
          <w:rFonts w:cs="Simplified Arabic" w:hint="cs"/>
          <w:sz w:val="24"/>
          <w:szCs w:val="24"/>
          <w:rtl/>
        </w:rPr>
        <w:t>وسط</w:t>
      </w:r>
      <w:r>
        <w:rPr>
          <w:rFonts w:cs="Simplified Arabic" w:hint="cs"/>
          <w:sz w:val="24"/>
          <w:szCs w:val="24"/>
          <w:rtl/>
        </w:rPr>
        <w:t xml:space="preserve"> الضفة الغربية فقد      بلغت </w:t>
      </w:r>
      <w:proofErr w:type="spellStart"/>
      <w:r w:rsidR="00416AE0">
        <w:rPr>
          <w:rFonts w:cs="Simplified Arabic" w:hint="cs"/>
          <w:sz w:val="24"/>
          <w:szCs w:val="24"/>
          <w:rtl/>
        </w:rPr>
        <w:t>10.4</w:t>
      </w:r>
      <w:r>
        <w:rPr>
          <w:rFonts w:cs="Simplified Arabic" w:hint="cs"/>
          <w:sz w:val="24"/>
          <w:szCs w:val="24"/>
          <w:rtl/>
        </w:rPr>
        <w:t>%.</w:t>
      </w:r>
      <w:proofErr w:type="spellEnd"/>
    </w:p>
    <w:p w:rsidR="00DE165A" w:rsidRPr="00144ABE" w:rsidRDefault="00DE165A" w:rsidP="00DE165A">
      <w:pPr>
        <w:tabs>
          <w:tab w:val="right" w:pos="2410"/>
        </w:tabs>
        <w:jc w:val="both"/>
        <w:rPr>
          <w:rFonts w:cs="Simplified Arabic"/>
          <w:sz w:val="24"/>
          <w:szCs w:val="24"/>
          <w:rtl/>
        </w:rPr>
      </w:pPr>
    </w:p>
    <w:p w:rsidR="00DE165A" w:rsidRPr="00B02984" w:rsidRDefault="00DE165A" w:rsidP="00801FAE">
      <w:pPr>
        <w:tabs>
          <w:tab w:val="right" w:pos="2410"/>
        </w:tabs>
        <w:jc w:val="center"/>
        <w:rPr>
          <w:rFonts w:cs="Simplified Arabic"/>
          <w:b/>
          <w:bCs/>
          <w:color w:val="000000" w:themeColor="text1"/>
          <w:sz w:val="22"/>
          <w:szCs w:val="22"/>
          <w:rtl/>
        </w:rPr>
      </w:pPr>
      <w:r w:rsidRPr="00B02984">
        <w:rPr>
          <w:rFonts w:cs="Simplified Arabic"/>
          <w:b/>
          <w:bCs/>
          <w:color w:val="000000" w:themeColor="text1"/>
          <w:sz w:val="22"/>
          <w:szCs w:val="22"/>
          <w:rtl/>
        </w:rPr>
        <w:t xml:space="preserve">التوزيع النسبي للنزلاء حسب الجنسية خلال الربع </w:t>
      </w:r>
      <w:proofErr w:type="spellStart"/>
      <w:r w:rsidR="00801FAE">
        <w:rPr>
          <w:rFonts w:cs="Simplified Arabic" w:hint="cs"/>
          <w:b/>
          <w:bCs/>
          <w:color w:val="000000" w:themeColor="text1"/>
          <w:sz w:val="22"/>
          <w:szCs w:val="22"/>
          <w:rtl/>
        </w:rPr>
        <w:t>الثالث</w:t>
      </w:r>
      <w:r w:rsidRPr="00B02984">
        <w:rPr>
          <w:rFonts w:cs="Simplified Arabic" w:hint="cs"/>
          <w:b/>
          <w:bCs/>
          <w:color w:val="000000" w:themeColor="text1"/>
          <w:sz w:val="22"/>
          <w:szCs w:val="22"/>
          <w:rtl/>
        </w:rPr>
        <w:t>،</w:t>
      </w:r>
      <w:proofErr w:type="spellEnd"/>
      <w:r w:rsidRPr="00B02984">
        <w:rPr>
          <w:rFonts w:cs="Simplified Arabic" w:hint="cs"/>
          <w:b/>
          <w:bCs/>
          <w:color w:val="000000" w:themeColor="text1"/>
          <w:sz w:val="22"/>
          <w:szCs w:val="22"/>
          <w:rtl/>
        </w:rPr>
        <w:t xml:space="preserve"> 2017</w:t>
      </w:r>
    </w:p>
    <w:tbl>
      <w:tblPr>
        <w:tblStyle w:val="TableGrid"/>
        <w:bidiVisual/>
        <w:tblW w:w="0" w:type="auto"/>
        <w:jc w:val="center"/>
        <w:tblInd w:w="266" w:type="dxa"/>
        <w:tblLook w:val="04A0"/>
      </w:tblPr>
      <w:tblGrid>
        <w:gridCol w:w="8773"/>
      </w:tblGrid>
      <w:tr w:rsidR="00DE165A" w:rsidTr="00FD7943">
        <w:trPr>
          <w:jc w:val="center"/>
        </w:trPr>
        <w:tc>
          <w:tcPr>
            <w:tcW w:w="8773" w:type="dxa"/>
            <w:vAlign w:val="center"/>
          </w:tcPr>
          <w:p w:rsidR="00DE165A" w:rsidRDefault="00DE165A" w:rsidP="00155598">
            <w:pPr>
              <w:tabs>
                <w:tab w:val="left" w:pos="8976"/>
              </w:tabs>
              <w:jc w:val="center"/>
              <w:rPr>
                <w:rFonts w:ascii="Simplified Arabic" w:hAnsi="Simplified Arabic" w:cs="Simplified Arabic"/>
                <w:sz w:val="24"/>
                <w:szCs w:val="24"/>
                <w:rtl/>
              </w:rPr>
            </w:pPr>
            <w:r>
              <w:rPr>
                <w:rFonts w:ascii="Simplified Arabic" w:hAnsi="Simplified Arabic" w:cs="Simplified Arabic"/>
                <w:noProof/>
                <w:sz w:val="24"/>
                <w:szCs w:val="24"/>
                <w:rtl/>
              </w:rPr>
              <w:drawing>
                <wp:inline distT="0" distB="0" distL="0" distR="0">
                  <wp:extent cx="5401876" cy="2566468"/>
                  <wp:effectExtent l="0" t="0" r="0" b="0"/>
                  <wp:docPr id="6"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r>
    </w:tbl>
    <w:p w:rsidR="00DE165A" w:rsidRPr="00D63A24" w:rsidRDefault="00DE165A" w:rsidP="00A91D78">
      <w:pPr>
        <w:tabs>
          <w:tab w:val="left" w:pos="8976"/>
        </w:tabs>
        <w:jc w:val="lowKashida"/>
        <w:rPr>
          <w:rFonts w:ascii="Simplified Arabic" w:hAnsi="Simplified Arabic" w:cs="Simplified Arabic"/>
          <w:color w:val="000000" w:themeColor="text1"/>
          <w:sz w:val="24"/>
          <w:szCs w:val="24"/>
        </w:rPr>
      </w:pPr>
      <w:r w:rsidRPr="00DD692C">
        <w:rPr>
          <w:rFonts w:ascii="Simplified Arabic" w:hAnsi="Simplified Arabic" w:cs="Simplified Arabic"/>
          <w:sz w:val="24"/>
          <w:szCs w:val="24"/>
          <w:rtl/>
        </w:rPr>
        <w:lastRenderedPageBreak/>
        <w:t>بلغ عدد ليالي المبيت في فنادق الضفة الغربية</w:t>
      </w:r>
      <w:r w:rsidR="00CC5931">
        <w:rPr>
          <w:rFonts w:ascii="Simplified Arabic" w:hAnsi="Simplified Arabic" w:cs="Simplified Arabic" w:hint="cs"/>
          <w:sz w:val="24"/>
          <w:szCs w:val="24"/>
          <w:rtl/>
        </w:rPr>
        <w:t xml:space="preserve"> </w:t>
      </w:r>
      <w:r w:rsidR="00AA2B1B">
        <w:rPr>
          <w:rFonts w:ascii="Simplified Arabic" w:hAnsi="Simplified Arabic" w:cs="Simplified Arabic" w:hint="cs"/>
          <w:sz w:val="24"/>
          <w:szCs w:val="24"/>
          <w:rtl/>
        </w:rPr>
        <w:t>357</w:t>
      </w:r>
      <w:r w:rsidR="00CC5931">
        <w:rPr>
          <w:rFonts w:ascii="Simplified Arabic" w:hAnsi="Simplified Arabic" w:cs="Simplified Arabic" w:hint="cs"/>
          <w:sz w:val="24"/>
          <w:szCs w:val="24"/>
          <w:rtl/>
        </w:rPr>
        <w:t>,</w:t>
      </w:r>
      <w:r w:rsidR="00AA2B1B">
        <w:rPr>
          <w:rFonts w:ascii="Simplified Arabic" w:hAnsi="Simplified Arabic" w:cs="Simplified Arabic" w:hint="cs"/>
          <w:sz w:val="24"/>
          <w:szCs w:val="24"/>
          <w:rtl/>
        </w:rPr>
        <w:t>264</w:t>
      </w:r>
      <w:r w:rsidR="00CC5931">
        <w:rPr>
          <w:rFonts w:ascii="Simplified Arabic" w:hAnsi="Simplified Arabic" w:cs="Simplified Arabic" w:hint="cs"/>
          <w:sz w:val="24"/>
          <w:szCs w:val="24"/>
          <w:rtl/>
        </w:rPr>
        <w:t xml:space="preserve"> </w:t>
      </w:r>
      <w:r>
        <w:rPr>
          <w:rFonts w:ascii="Simplified Arabic" w:hAnsi="Simplified Arabic" w:cs="Simplified Arabic" w:hint="cs"/>
          <w:sz w:val="24"/>
          <w:szCs w:val="24"/>
          <w:rtl/>
        </w:rPr>
        <w:t>ليلة</w:t>
      </w:r>
      <w:r w:rsidRPr="00DD692C">
        <w:rPr>
          <w:rFonts w:ascii="Simplified Arabic" w:hAnsi="Simplified Arabic" w:cs="Simplified Arabic"/>
          <w:sz w:val="24"/>
          <w:szCs w:val="24"/>
          <w:rtl/>
        </w:rPr>
        <w:t xml:space="preserve"> خلال الربع </w:t>
      </w:r>
      <w:r w:rsidR="00815AB8">
        <w:rPr>
          <w:rFonts w:ascii="Simplified Arabic" w:hAnsi="Simplified Arabic" w:cs="Simplified Arabic" w:hint="cs"/>
          <w:sz w:val="24"/>
          <w:szCs w:val="24"/>
          <w:rtl/>
        </w:rPr>
        <w:t>الثالث</w:t>
      </w:r>
      <w:r w:rsidRPr="00DD692C">
        <w:rPr>
          <w:rFonts w:ascii="Simplified Arabic" w:hAnsi="Simplified Arabic" w:cs="Simplified Arabic"/>
          <w:sz w:val="24"/>
          <w:szCs w:val="24"/>
          <w:rtl/>
        </w:rPr>
        <w:t xml:space="preserve"> </w:t>
      </w:r>
      <w:proofErr w:type="spellStart"/>
      <w:r>
        <w:rPr>
          <w:rFonts w:ascii="Simplified Arabic" w:hAnsi="Simplified Arabic" w:cs="Simplified Arabic" w:hint="cs"/>
          <w:sz w:val="24"/>
          <w:szCs w:val="24"/>
          <w:rtl/>
        </w:rPr>
        <w:t>2017</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حيث شكلت ليالي المبيت للنزلاء القادمين من الإتحاد الأوروبي </w:t>
      </w:r>
      <w:proofErr w:type="spellStart"/>
      <w:r w:rsidR="00AA2B1B">
        <w:rPr>
          <w:rFonts w:ascii="Simplified Arabic" w:hAnsi="Simplified Arabic" w:cs="Simplified Arabic" w:hint="cs"/>
          <w:sz w:val="24"/>
          <w:szCs w:val="24"/>
          <w:rtl/>
        </w:rPr>
        <w:t>40.7</w:t>
      </w:r>
      <w:r w:rsidRPr="00DD692C">
        <w:rPr>
          <w:rFonts w:ascii="Simplified Arabic" w:hAnsi="Simplified Arabic" w:cs="Simplified Arabic"/>
          <w:sz w:val="24"/>
          <w:szCs w:val="24"/>
          <w:rtl/>
        </w:rPr>
        <w:t>%</w:t>
      </w:r>
      <w:proofErr w:type="spellEnd"/>
      <w:r w:rsidRPr="00DD692C">
        <w:rPr>
          <w:rFonts w:ascii="Simplified Arabic" w:hAnsi="Simplified Arabic" w:cs="Simplified Arabic"/>
          <w:sz w:val="24"/>
          <w:szCs w:val="24"/>
          <w:rtl/>
        </w:rPr>
        <w:t xml:space="preserve"> من إجمالي عدد ليالي </w:t>
      </w:r>
      <w:proofErr w:type="spellStart"/>
      <w:r w:rsidRPr="00DD692C">
        <w:rPr>
          <w:rFonts w:ascii="Simplified Arabic" w:hAnsi="Simplified Arabic" w:cs="Simplified Arabic"/>
          <w:sz w:val="24"/>
          <w:szCs w:val="24"/>
          <w:rtl/>
        </w:rPr>
        <w:t>المبيت،</w:t>
      </w:r>
      <w:proofErr w:type="spellEnd"/>
      <w:r w:rsidRPr="00DD692C">
        <w:rPr>
          <w:rFonts w:ascii="Simplified Arabic" w:hAnsi="Simplified Arabic" w:cs="Simplified Arabic"/>
          <w:sz w:val="24"/>
          <w:szCs w:val="24"/>
          <w:rtl/>
        </w:rPr>
        <w:t xml:space="preserve"> يليها ليالي المبيت للنزلاء القادمين من</w:t>
      </w:r>
      <w:r>
        <w:rPr>
          <w:rFonts w:ascii="Simplified Arabic" w:hAnsi="Simplified Arabic" w:cs="Simplified Arabic" w:hint="cs"/>
          <w:sz w:val="24"/>
          <w:szCs w:val="24"/>
          <w:rtl/>
        </w:rPr>
        <w:t xml:space="preserve"> </w:t>
      </w:r>
      <w:r w:rsidR="00761211">
        <w:rPr>
          <w:rFonts w:ascii="Simplified Arabic" w:hAnsi="Simplified Arabic" w:cs="Simplified Arabic" w:hint="cs"/>
          <w:sz w:val="24"/>
          <w:szCs w:val="24"/>
          <w:rtl/>
        </w:rPr>
        <w:t>إسرائيل</w:t>
      </w:r>
      <w:r w:rsidRPr="00DD692C">
        <w:rPr>
          <w:rFonts w:ascii="Simplified Arabic" w:hAnsi="Simplified Arabic" w:cs="Simplified Arabic"/>
          <w:sz w:val="24"/>
          <w:szCs w:val="24"/>
          <w:rtl/>
        </w:rPr>
        <w:t xml:space="preserve"> بنسبة </w:t>
      </w:r>
      <w:proofErr w:type="spellStart"/>
      <w:r w:rsidR="00761211">
        <w:rPr>
          <w:rFonts w:ascii="Simplified Arabic" w:hAnsi="Simplified Arabic" w:cs="Simplified Arabic" w:hint="cs"/>
          <w:sz w:val="24"/>
          <w:szCs w:val="24"/>
          <w:rtl/>
        </w:rPr>
        <w:t>16.3</w:t>
      </w:r>
      <w:r>
        <w:rPr>
          <w:rFonts w:ascii="Simplified Arabic" w:hAnsi="Simplified Arabic" w:cs="Simplified Arabic" w:hint="cs"/>
          <w:sz w:val="24"/>
          <w:szCs w:val="24"/>
          <w:rtl/>
        </w:rPr>
        <w:t>%،</w:t>
      </w:r>
      <w:proofErr w:type="spellEnd"/>
      <w:r>
        <w:rPr>
          <w:rFonts w:ascii="Simplified Arabic" w:hAnsi="Simplified Arabic" w:cs="Simplified Arabic" w:hint="cs"/>
          <w:sz w:val="24"/>
          <w:szCs w:val="24"/>
          <w:rtl/>
        </w:rPr>
        <w:t xml:space="preserve"> أما ليالي المبيت للنزلاء </w:t>
      </w:r>
      <w:r w:rsidRPr="00DD692C">
        <w:rPr>
          <w:rFonts w:ascii="Simplified Arabic" w:hAnsi="Simplified Arabic" w:cs="Simplified Arabic"/>
          <w:sz w:val="24"/>
          <w:szCs w:val="24"/>
          <w:rtl/>
        </w:rPr>
        <w:t xml:space="preserve">الفلسطينيين </w:t>
      </w:r>
      <w:r>
        <w:rPr>
          <w:rFonts w:ascii="Simplified Arabic" w:hAnsi="Simplified Arabic" w:cs="Simplified Arabic" w:hint="cs"/>
          <w:sz w:val="24"/>
          <w:szCs w:val="24"/>
          <w:rtl/>
        </w:rPr>
        <w:t xml:space="preserve">فقد بلغت نسبتهم </w:t>
      </w:r>
      <w:proofErr w:type="spellStart"/>
      <w:r w:rsidR="00761211">
        <w:rPr>
          <w:rFonts w:ascii="Simplified Arabic" w:hAnsi="Simplified Arabic" w:cs="Simplified Arabic" w:hint="cs"/>
          <w:sz w:val="24"/>
          <w:szCs w:val="24"/>
          <w:rtl/>
        </w:rPr>
        <w:t>11.4</w:t>
      </w:r>
      <w:r w:rsidRPr="00DD692C">
        <w:rPr>
          <w:rFonts w:ascii="Simplified Arabic" w:hAnsi="Simplified Arabic" w:cs="Simplified Arabic"/>
          <w:sz w:val="24"/>
          <w:szCs w:val="24"/>
          <w:rtl/>
        </w:rPr>
        <w:t>%</w:t>
      </w:r>
      <w:r>
        <w:rPr>
          <w:rFonts w:ascii="Simplified Arabic" w:hAnsi="Simplified Arabic" w:cs="Simplified Arabic" w:hint="cs"/>
          <w:sz w:val="24"/>
          <w:szCs w:val="24"/>
          <w:rtl/>
        </w:rPr>
        <w:t>،</w:t>
      </w:r>
      <w:proofErr w:type="spellEnd"/>
      <w:r w:rsidRPr="00DD692C">
        <w:rPr>
          <w:rFonts w:ascii="Simplified Arabic" w:hAnsi="Simplified Arabic" w:cs="Simplified Arabic"/>
          <w:sz w:val="24"/>
          <w:szCs w:val="24"/>
          <w:rtl/>
        </w:rPr>
        <w:t xml:space="preserve"> بينما بلغت نسبة ليالي المبيت للنزلاء القادمين من </w:t>
      </w:r>
      <w:r>
        <w:rPr>
          <w:rFonts w:ascii="Simplified Arabic" w:hAnsi="Simplified Arabic" w:cs="Simplified Arabic" w:hint="cs"/>
          <w:sz w:val="24"/>
          <w:szCs w:val="24"/>
          <w:rtl/>
        </w:rPr>
        <w:t>دول اوروبا الاخرى</w:t>
      </w:r>
      <w:r w:rsidRPr="00DD692C">
        <w:rPr>
          <w:rFonts w:ascii="Simplified Arabic" w:hAnsi="Simplified Arabic" w:cs="Simplified Arabic"/>
          <w:sz w:val="24"/>
          <w:szCs w:val="24"/>
          <w:rtl/>
        </w:rPr>
        <w:t xml:space="preserve"> </w:t>
      </w:r>
      <w:proofErr w:type="spellStart"/>
      <w:r w:rsidR="00761211">
        <w:rPr>
          <w:rFonts w:ascii="Simplified Arabic" w:hAnsi="Simplified Arabic" w:cs="Simplified Arabic" w:hint="cs"/>
          <w:sz w:val="24"/>
          <w:szCs w:val="24"/>
          <w:rtl/>
        </w:rPr>
        <w:t>3.9</w:t>
      </w:r>
      <w:r w:rsidRPr="00DD692C">
        <w:rPr>
          <w:rFonts w:ascii="Simplified Arabic" w:hAnsi="Simplified Arabic" w:cs="Simplified Arabic"/>
          <w:sz w:val="24"/>
          <w:szCs w:val="24"/>
          <w:rtl/>
        </w:rPr>
        <w:t>%</w:t>
      </w:r>
      <w:proofErr w:type="spellEnd"/>
      <w:r>
        <w:rPr>
          <w:rFonts w:ascii="Simplified Arabic" w:hAnsi="Simplified Arabic" w:cs="Simplified Arabic" w:hint="cs"/>
          <w:sz w:val="24"/>
          <w:szCs w:val="24"/>
          <w:rtl/>
        </w:rPr>
        <w:t xml:space="preserve"> في حين</w:t>
      </w:r>
      <w:r w:rsidRPr="00931B56">
        <w:rPr>
          <w:rFonts w:ascii="Simplified Arabic" w:hAnsi="Simplified Arabic" w:cs="Simplified Arabic" w:hint="cs"/>
          <w:color w:val="000000" w:themeColor="text1"/>
          <w:sz w:val="24"/>
          <w:szCs w:val="24"/>
          <w:rtl/>
        </w:rPr>
        <w:t xml:space="preserve"> بلغت نسبة ليالي المبيت للنزلاء القادمين من الولايات المتحدة وكندا </w:t>
      </w:r>
      <w:proofErr w:type="spellStart"/>
      <w:r w:rsidR="00761211">
        <w:rPr>
          <w:rFonts w:ascii="Simplified Arabic" w:hAnsi="Simplified Arabic" w:cs="Simplified Arabic" w:hint="cs"/>
          <w:color w:val="000000" w:themeColor="text1"/>
          <w:sz w:val="24"/>
          <w:szCs w:val="24"/>
          <w:rtl/>
        </w:rPr>
        <w:t>10.2</w:t>
      </w:r>
      <w:r w:rsidRPr="000A284E">
        <w:rPr>
          <w:rFonts w:ascii="Simplified Arabic" w:hAnsi="Simplified Arabic" w:cs="Simplified Arabic" w:hint="cs"/>
          <w:color w:val="000000" w:themeColor="text1"/>
          <w:sz w:val="24"/>
          <w:szCs w:val="24"/>
          <w:rtl/>
        </w:rPr>
        <w:t>%</w:t>
      </w:r>
      <w:r w:rsidRPr="000A284E">
        <w:rPr>
          <w:rFonts w:ascii="Simplified Arabic" w:hAnsi="Simplified Arabic" w:cs="Simplified Arabic"/>
          <w:color w:val="000000" w:themeColor="text1"/>
          <w:sz w:val="24"/>
          <w:szCs w:val="24"/>
          <w:rtl/>
        </w:rPr>
        <w:t>.</w:t>
      </w:r>
      <w:proofErr w:type="spellEnd"/>
      <w:r w:rsidRPr="000A284E">
        <w:rPr>
          <w:rFonts w:ascii="Simplified Arabic" w:hAnsi="Simplified Arabic" w:cs="Simplified Arabic"/>
          <w:color w:val="000000" w:themeColor="text1"/>
          <w:sz w:val="24"/>
          <w:szCs w:val="24"/>
          <w:rtl/>
        </w:rPr>
        <w:t xml:space="preserve">  </w:t>
      </w:r>
      <w:r w:rsidRPr="00D63A24">
        <w:rPr>
          <w:rFonts w:ascii="Simplified Arabic" w:hAnsi="Simplified Arabic" w:cs="Simplified Arabic"/>
          <w:color w:val="000000" w:themeColor="text1"/>
          <w:sz w:val="24"/>
          <w:szCs w:val="24"/>
          <w:rtl/>
        </w:rPr>
        <w:t>وبمقارنة عدد ليالي المبيت</w:t>
      </w:r>
      <w:r w:rsidRPr="00D63A24">
        <w:rPr>
          <w:rFonts w:ascii="Simplified Arabic" w:hAnsi="Simplified Arabic" w:cs="Simplified Arabic" w:hint="cs"/>
          <w:color w:val="000000" w:themeColor="text1"/>
          <w:sz w:val="24"/>
          <w:szCs w:val="24"/>
          <w:rtl/>
        </w:rPr>
        <w:t xml:space="preserve"> لهذا الربع </w:t>
      </w:r>
      <w:r w:rsidRPr="00D63A24">
        <w:rPr>
          <w:rFonts w:ascii="Simplified Arabic" w:hAnsi="Simplified Arabic" w:cs="Simplified Arabic"/>
          <w:color w:val="000000" w:themeColor="text1"/>
          <w:sz w:val="24"/>
          <w:szCs w:val="24"/>
          <w:rtl/>
        </w:rPr>
        <w:t xml:space="preserve">مع الربع </w:t>
      </w:r>
      <w:r w:rsidR="00761211">
        <w:rPr>
          <w:rFonts w:ascii="Simplified Arabic" w:hAnsi="Simplified Arabic" w:cs="Simplified Arabic" w:hint="cs"/>
          <w:color w:val="000000" w:themeColor="text1"/>
          <w:sz w:val="24"/>
          <w:szCs w:val="24"/>
          <w:rtl/>
        </w:rPr>
        <w:t>الثاني</w:t>
      </w:r>
      <w:r w:rsidRPr="00D63A24">
        <w:rPr>
          <w:rFonts w:ascii="Simplified Arabic" w:hAnsi="Simplified Arabic" w:cs="Simplified Arabic"/>
          <w:color w:val="000000" w:themeColor="text1"/>
          <w:sz w:val="24"/>
          <w:szCs w:val="24"/>
          <w:rtl/>
        </w:rPr>
        <w:t xml:space="preserve"> من العام </w:t>
      </w:r>
      <w:r w:rsidRPr="00D63A24">
        <w:rPr>
          <w:rFonts w:ascii="Simplified Arabic" w:hAnsi="Simplified Arabic" w:cs="Simplified Arabic" w:hint="cs"/>
          <w:color w:val="000000" w:themeColor="text1"/>
          <w:sz w:val="24"/>
          <w:szCs w:val="24"/>
          <w:rtl/>
        </w:rPr>
        <w:t>2017</w:t>
      </w:r>
      <w:r w:rsidRPr="00D63A24">
        <w:rPr>
          <w:rFonts w:ascii="Simplified Arabic" w:hAnsi="Simplified Arabic" w:cs="Simplified Arabic"/>
          <w:color w:val="000000" w:themeColor="text1"/>
          <w:sz w:val="24"/>
          <w:szCs w:val="24"/>
          <w:rtl/>
        </w:rPr>
        <w:t xml:space="preserve"> يتبين أن هناك </w:t>
      </w:r>
      <w:r w:rsidR="00761211">
        <w:rPr>
          <w:rFonts w:ascii="Simplified Arabic" w:hAnsi="Simplified Arabic" w:cs="Simplified Arabic" w:hint="cs"/>
          <w:color w:val="000000" w:themeColor="text1"/>
          <w:sz w:val="24"/>
          <w:szCs w:val="24"/>
          <w:rtl/>
        </w:rPr>
        <w:t xml:space="preserve">انخفاضاً </w:t>
      </w:r>
      <w:r w:rsidRPr="00D63A24">
        <w:rPr>
          <w:rFonts w:ascii="Simplified Arabic" w:hAnsi="Simplified Arabic" w:cs="Simplified Arabic" w:hint="cs"/>
          <w:color w:val="000000" w:themeColor="text1"/>
          <w:sz w:val="24"/>
          <w:szCs w:val="24"/>
          <w:rtl/>
        </w:rPr>
        <w:t>بعدد</w:t>
      </w:r>
      <w:r w:rsidRPr="00D63A24">
        <w:rPr>
          <w:rFonts w:ascii="Simplified Arabic" w:hAnsi="Simplified Arabic" w:cs="Simplified Arabic"/>
          <w:color w:val="000000" w:themeColor="text1"/>
          <w:sz w:val="24"/>
          <w:szCs w:val="24"/>
          <w:rtl/>
        </w:rPr>
        <w:t xml:space="preserve"> ليالي المبيت بنسبة </w:t>
      </w:r>
      <w:proofErr w:type="spellStart"/>
      <w:r w:rsidRPr="00D63A24">
        <w:rPr>
          <w:rFonts w:ascii="Simplified Arabic" w:hAnsi="Simplified Arabic" w:cs="Simplified Arabic" w:hint="cs"/>
          <w:color w:val="000000" w:themeColor="text1"/>
          <w:sz w:val="24"/>
          <w:szCs w:val="24"/>
          <w:rtl/>
        </w:rPr>
        <w:t>15.</w:t>
      </w:r>
      <w:r w:rsidR="00A91D78">
        <w:rPr>
          <w:rFonts w:ascii="Simplified Arabic" w:hAnsi="Simplified Arabic" w:cs="Simplified Arabic" w:hint="cs"/>
          <w:color w:val="000000" w:themeColor="text1"/>
          <w:sz w:val="24"/>
          <w:szCs w:val="24"/>
          <w:rtl/>
        </w:rPr>
        <w:t>0</w:t>
      </w:r>
      <w:r w:rsidRPr="00D63A24">
        <w:rPr>
          <w:rFonts w:ascii="Simplified Arabic" w:hAnsi="Simplified Arabic" w:cs="Simplified Arabic"/>
          <w:color w:val="000000" w:themeColor="text1"/>
          <w:sz w:val="24"/>
          <w:szCs w:val="24"/>
          <w:rtl/>
        </w:rPr>
        <w:t>%،</w:t>
      </w:r>
      <w:proofErr w:type="spellEnd"/>
      <w:r w:rsidRPr="00D63A24">
        <w:rPr>
          <w:rFonts w:ascii="Simplified Arabic" w:hAnsi="Simplified Arabic" w:cs="Simplified Arabic"/>
          <w:color w:val="000000" w:themeColor="text1"/>
          <w:sz w:val="24"/>
          <w:szCs w:val="24"/>
          <w:rtl/>
        </w:rPr>
        <w:t xml:space="preserve"> </w:t>
      </w:r>
      <w:r w:rsidR="00761211">
        <w:rPr>
          <w:rFonts w:ascii="Simplified Arabic" w:hAnsi="Simplified Arabic" w:cs="Simplified Arabic" w:hint="cs"/>
          <w:color w:val="000000" w:themeColor="text1"/>
          <w:sz w:val="24"/>
          <w:szCs w:val="24"/>
          <w:rtl/>
        </w:rPr>
        <w:t>بينما</w:t>
      </w:r>
      <w:r w:rsidRPr="00D63A24">
        <w:rPr>
          <w:rFonts w:ascii="Simplified Arabic" w:hAnsi="Simplified Arabic" w:cs="Simplified Arabic" w:hint="cs"/>
          <w:color w:val="000000" w:themeColor="text1"/>
          <w:sz w:val="24"/>
          <w:szCs w:val="24"/>
          <w:rtl/>
        </w:rPr>
        <w:t xml:space="preserve"> ارتفعت بنسبة </w:t>
      </w:r>
      <w:proofErr w:type="spellStart"/>
      <w:r w:rsidR="00761211">
        <w:rPr>
          <w:rFonts w:ascii="Simplified Arabic" w:hAnsi="Simplified Arabic" w:cs="Simplified Arabic" w:hint="cs"/>
          <w:color w:val="000000" w:themeColor="text1"/>
          <w:sz w:val="24"/>
          <w:szCs w:val="24"/>
          <w:rtl/>
        </w:rPr>
        <w:t>15.1</w:t>
      </w:r>
      <w:r w:rsidRPr="00D63A24">
        <w:rPr>
          <w:rFonts w:ascii="Simplified Arabic" w:hAnsi="Simplified Arabic" w:cs="Simplified Arabic" w:hint="cs"/>
          <w:color w:val="000000" w:themeColor="text1"/>
          <w:sz w:val="24"/>
          <w:szCs w:val="24"/>
          <w:rtl/>
        </w:rPr>
        <w:t>%</w:t>
      </w:r>
      <w:proofErr w:type="spellEnd"/>
      <w:r w:rsidRPr="00D63A24">
        <w:rPr>
          <w:rFonts w:ascii="Simplified Arabic" w:hAnsi="Simplified Arabic" w:cs="Simplified Arabic" w:hint="cs"/>
          <w:color w:val="000000" w:themeColor="text1"/>
          <w:sz w:val="24"/>
          <w:szCs w:val="24"/>
          <w:rtl/>
        </w:rPr>
        <w:t xml:space="preserve"> </w:t>
      </w:r>
      <w:r w:rsidRPr="00D63A24">
        <w:rPr>
          <w:rFonts w:ascii="Simplified Arabic" w:hAnsi="Simplified Arabic" w:cs="Simplified Arabic"/>
          <w:color w:val="000000" w:themeColor="text1"/>
          <w:sz w:val="24"/>
          <w:szCs w:val="24"/>
          <w:rtl/>
        </w:rPr>
        <w:t xml:space="preserve">بالمقارنة مع الربع </w:t>
      </w:r>
      <w:r w:rsidR="00761211">
        <w:rPr>
          <w:rFonts w:ascii="Simplified Arabic" w:hAnsi="Simplified Arabic" w:cs="Simplified Arabic" w:hint="cs"/>
          <w:color w:val="000000" w:themeColor="text1"/>
          <w:sz w:val="24"/>
          <w:szCs w:val="24"/>
          <w:rtl/>
        </w:rPr>
        <w:t>الثالث</w:t>
      </w:r>
      <w:r w:rsidRPr="00D63A24">
        <w:rPr>
          <w:rFonts w:ascii="Simplified Arabic" w:hAnsi="Simplified Arabic" w:cs="Simplified Arabic" w:hint="cs"/>
          <w:color w:val="000000" w:themeColor="text1"/>
          <w:sz w:val="24"/>
          <w:szCs w:val="24"/>
          <w:rtl/>
        </w:rPr>
        <w:t xml:space="preserve"> 2016</w:t>
      </w:r>
      <w:r w:rsidRPr="00D63A24">
        <w:rPr>
          <w:rFonts w:ascii="Simplified Arabic" w:hAnsi="Simplified Arabic" w:cs="Simplified Arabic"/>
          <w:color w:val="000000" w:themeColor="text1"/>
          <w:sz w:val="24"/>
          <w:szCs w:val="24"/>
          <w:rtl/>
        </w:rPr>
        <w:t xml:space="preserve">.  </w:t>
      </w:r>
    </w:p>
    <w:p w:rsidR="00DE165A" w:rsidRPr="00D63A24" w:rsidRDefault="00DE165A" w:rsidP="00DE165A">
      <w:pPr>
        <w:jc w:val="both"/>
        <w:rPr>
          <w:rFonts w:ascii="Simplified Arabic" w:hAnsi="Simplified Arabic" w:cs="Simplified Arabic"/>
          <w:color w:val="000000" w:themeColor="text1"/>
          <w:sz w:val="24"/>
          <w:szCs w:val="24"/>
          <w:rtl/>
        </w:rPr>
      </w:pPr>
    </w:p>
    <w:p w:rsidR="00DE165A" w:rsidRPr="00D63A24" w:rsidRDefault="00DE165A" w:rsidP="00761211">
      <w:pPr>
        <w:tabs>
          <w:tab w:val="left" w:pos="8976"/>
        </w:tabs>
        <w:jc w:val="both"/>
        <w:rPr>
          <w:rFonts w:cs="Simplified Arabic"/>
          <w:color w:val="000000" w:themeColor="text1"/>
          <w:sz w:val="24"/>
          <w:szCs w:val="24"/>
          <w:rtl/>
        </w:rPr>
      </w:pPr>
      <w:r w:rsidRPr="00D63A24">
        <w:rPr>
          <w:rFonts w:cs="Simplified Arabic" w:hint="cs"/>
          <w:color w:val="000000" w:themeColor="text1"/>
          <w:sz w:val="24"/>
          <w:szCs w:val="24"/>
          <w:rtl/>
        </w:rPr>
        <w:t xml:space="preserve">وتتوزع ليالي المبيت في الفنادق حسب المنطقة </w:t>
      </w:r>
      <w:proofErr w:type="spellStart"/>
      <w:r w:rsidRPr="00D63A24">
        <w:rPr>
          <w:rFonts w:cs="Simplified Arabic" w:hint="cs"/>
          <w:color w:val="000000" w:themeColor="text1"/>
          <w:sz w:val="24"/>
          <w:szCs w:val="24"/>
          <w:rtl/>
        </w:rPr>
        <w:t>كالآتي:</w:t>
      </w:r>
      <w:proofErr w:type="spellEnd"/>
      <w:r w:rsidRPr="00D63A24">
        <w:rPr>
          <w:rFonts w:cs="Simplified Arabic" w:hint="cs"/>
          <w:color w:val="000000" w:themeColor="text1"/>
          <w:sz w:val="24"/>
          <w:szCs w:val="24"/>
          <w:rtl/>
        </w:rPr>
        <w:t xml:space="preserve"> </w:t>
      </w:r>
      <w:proofErr w:type="spellStart"/>
      <w:r w:rsidR="00761211">
        <w:rPr>
          <w:rFonts w:cs="Simplified Arabic" w:hint="cs"/>
          <w:color w:val="000000" w:themeColor="text1"/>
          <w:sz w:val="24"/>
          <w:szCs w:val="24"/>
          <w:rtl/>
        </w:rPr>
        <w:t>51</w:t>
      </w:r>
      <w:r w:rsidRPr="00D63A24">
        <w:rPr>
          <w:rFonts w:cs="Simplified Arabic" w:hint="cs"/>
          <w:color w:val="000000" w:themeColor="text1"/>
          <w:sz w:val="24"/>
          <w:szCs w:val="24"/>
          <w:rtl/>
        </w:rPr>
        <w:t>.5%</w:t>
      </w:r>
      <w:proofErr w:type="spellEnd"/>
      <w:r w:rsidRPr="00D63A24">
        <w:rPr>
          <w:rFonts w:cs="Simplified Arabic" w:hint="cs"/>
          <w:color w:val="000000" w:themeColor="text1"/>
          <w:sz w:val="24"/>
          <w:szCs w:val="24"/>
          <w:rtl/>
        </w:rPr>
        <w:t xml:space="preserve"> من ليالي المبيت في فنادق جنوب الضفة الغربية </w:t>
      </w:r>
      <w:proofErr w:type="spellStart"/>
      <w:r w:rsidR="00761211">
        <w:rPr>
          <w:rFonts w:cs="Simplified Arabic" w:hint="cs"/>
          <w:color w:val="000000" w:themeColor="text1"/>
          <w:sz w:val="24"/>
          <w:szCs w:val="24"/>
          <w:rtl/>
        </w:rPr>
        <w:t>24.7</w:t>
      </w:r>
      <w:r w:rsidRPr="00D63A24">
        <w:rPr>
          <w:rFonts w:cs="Simplified Arabic" w:hint="cs"/>
          <w:color w:val="000000" w:themeColor="text1"/>
          <w:sz w:val="24"/>
          <w:szCs w:val="24"/>
          <w:rtl/>
        </w:rPr>
        <w:t>%</w:t>
      </w:r>
      <w:proofErr w:type="spellEnd"/>
      <w:r w:rsidRPr="00D63A24">
        <w:rPr>
          <w:rFonts w:cs="Simplified Arabic" w:hint="cs"/>
          <w:color w:val="000000" w:themeColor="text1"/>
          <w:sz w:val="24"/>
          <w:szCs w:val="24"/>
          <w:rtl/>
        </w:rPr>
        <w:t xml:space="preserve"> من ليالي المبيت في فنادق </w:t>
      </w:r>
      <w:proofErr w:type="spellStart"/>
      <w:r w:rsidRPr="00D63A24">
        <w:rPr>
          <w:rFonts w:cs="Simplified Arabic" w:hint="cs"/>
          <w:color w:val="000000" w:themeColor="text1"/>
          <w:sz w:val="24"/>
          <w:szCs w:val="24"/>
          <w:rtl/>
        </w:rPr>
        <w:t>القدس،</w:t>
      </w:r>
      <w:proofErr w:type="spellEnd"/>
      <w:r w:rsidRPr="00D63A24">
        <w:rPr>
          <w:rFonts w:cs="Simplified Arabic" w:hint="cs"/>
          <w:color w:val="000000" w:themeColor="text1"/>
          <w:sz w:val="24"/>
          <w:szCs w:val="24"/>
          <w:rtl/>
        </w:rPr>
        <w:t xml:space="preserve"> أما نسبة ليالي المبيت في فنادق وسط وشمال الضفة الغربية فقد بلغت </w:t>
      </w:r>
      <w:proofErr w:type="spellStart"/>
      <w:r w:rsidRPr="00D63A24">
        <w:rPr>
          <w:rFonts w:cs="Simplified Arabic" w:hint="cs"/>
          <w:color w:val="000000" w:themeColor="text1"/>
          <w:sz w:val="24"/>
          <w:szCs w:val="24"/>
          <w:rtl/>
        </w:rPr>
        <w:t>13.1%</w:t>
      </w:r>
      <w:proofErr w:type="spellEnd"/>
      <w:r w:rsidRPr="00D63A24">
        <w:rPr>
          <w:rFonts w:cs="Simplified Arabic" w:hint="cs"/>
          <w:color w:val="000000" w:themeColor="text1"/>
          <w:sz w:val="24"/>
          <w:szCs w:val="24"/>
          <w:rtl/>
        </w:rPr>
        <w:t xml:space="preserve"> </w:t>
      </w:r>
      <w:proofErr w:type="spellStart"/>
      <w:r w:rsidRPr="00D63A24">
        <w:rPr>
          <w:rFonts w:cs="Simplified Arabic" w:hint="cs"/>
          <w:color w:val="000000" w:themeColor="text1"/>
          <w:sz w:val="24"/>
          <w:szCs w:val="24"/>
          <w:rtl/>
        </w:rPr>
        <w:t>و</w:t>
      </w:r>
      <w:r w:rsidR="00761211">
        <w:rPr>
          <w:rFonts w:cs="Simplified Arabic" w:hint="cs"/>
          <w:color w:val="000000" w:themeColor="text1"/>
          <w:sz w:val="24"/>
          <w:szCs w:val="24"/>
          <w:rtl/>
        </w:rPr>
        <w:t>10.7</w:t>
      </w:r>
      <w:r w:rsidRPr="00D63A24">
        <w:rPr>
          <w:rFonts w:cs="Simplified Arabic" w:hint="cs"/>
          <w:color w:val="000000" w:themeColor="text1"/>
          <w:sz w:val="24"/>
          <w:szCs w:val="24"/>
          <w:rtl/>
        </w:rPr>
        <w:t>%</w:t>
      </w:r>
      <w:proofErr w:type="spellEnd"/>
      <w:r w:rsidRPr="00D63A24">
        <w:rPr>
          <w:rFonts w:cs="Simplified Arabic" w:hint="cs"/>
          <w:color w:val="000000" w:themeColor="text1"/>
          <w:sz w:val="24"/>
          <w:szCs w:val="24"/>
          <w:rtl/>
        </w:rPr>
        <w:t xml:space="preserve"> على التوالي من إجمالي عدد ليالي المبيت في فنادق الضفة الغربية.</w:t>
      </w:r>
    </w:p>
    <w:p w:rsidR="00DE165A" w:rsidRDefault="00DE165A" w:rsidP="00DE165A">
      <w:pPr>
        <w:tabs>
          <w:tab w:val="left" w:pos="8976"/>
        </w:tabs>
        <w:jc w:val="center"/>
        <w:rPr>
          <w:rFonts w:cs="Simplified Arabic"/>
          <w:b/>
          <w:bCs/>
          <w:color w:val="000000" w:themeColor="text1"/>
          <w:sz w:val="22"/>
          <w:szCs w:val="22"/>
          <w:rtl/>
        </w:rPr>
      </w:pPr>
    </w:p>
    <w:p w:rsidR="003F7865" w:rsidRPr="00585331" w:rsidRDefault="003F7865" w:rsidP="000E0058">
      <w:pPr>
        <w:tabs>
          <w:tab w:val="left" w:pos="8976"/>
        </w:tabs>
        <w:jc w:val="center"/>
        <w:rPr>
          <w:rFonts w:cs="Simplified Arabic"/>
          <w:b/>
          <w:bCs/>
          <w:sz w:val="22"/>
          <w:szCs w:val="22"/>
          <w:rtl/>
        </w:rPr>
      </w:pPr>
      <w:r w:rsidRPr="00585331">
        <w:rPr>
          <w:rFonts w:cs="Simplified Arabic"/>
          <w:b/>
          <w:bCs/>
          <w:sz w:val="22"/>
          <w:szCs w:val="22"/>
          <w:rtl/>
        </w:rPr>
        <w:t>عدد ليالي المبيت للنزلاء حسب الجنسية</w:t>
      </w:r>
      <w:r w:rsidRPr="00585331">
        <w:rPr>
          <w:rFonts w:cs="Simplified Arabic" w:hint="cs"/>
          <w:b/>
          <w:bCs/>
          <w:sz w:val="22"/>
          <w:szCs w:val="22"/>
          <w:rtl/>
        </w:rPr>
        <w:t xml:space="preserve"> </w:t>
      </w:r>
      <w:r w:rsidRPr="00585331">
        <w:rPr>
          <w:rFonts w:cs="Simplified Arabic"/>
          <w:b/>
          <w:bCs/>
          <w:sz w:val="22"/>
          <w:szCs w:val="22"/>
          <w:rtl/>
        </w:rPr>
        <w:t xml:space="preserve">خلال الربع </w:t>
      </w:r>
      <w:proofErr w:type="spellStart"/>
      <w:r w:rsidR="000E0058" w:rsidRPr="00585331">
        <w:rPr>
          <w:rFonts w:cs="Simplified Arabic" w:hint="cs"/>
          <w:b/>
          <w:bCs/>
          <w:sz w:val="22"/>
          <w:szCs w:val="22"/>
          <w:rtl/>
        </w:rPr>
        <w:t>الثالث</w:t>
      </w:r>
      <w:r w:rsidRPr="00585331">
        <w:rPr>
          <w:rFonts w:cs="Simplified Arabic"/>
          <w:b/>
          <w:bCs/>
          <w:sz w:val="22"/>
          <w:szCs w:val="22"/>
          <w:rtl/>
        </w:rPr>
        <w:t>،</w:t>
      </w:r>
      <w:proofErr w:type="spellEnd"/>
      <w:r w:rsidRPr="00585331">
        <w:rPr>
          <w:rFonts w:cs="Simplified Arabic" w:hint="cs"/>
          <w:b/>
          <w:bCs/>
          <w:sz w:val="22"/>
          <w:szCs w:val="22"/>
          <w:rtl/>
        </w:rPr>
        <w:t xml:space="preserve"> 2017</w:t>
      </w:r>
    </w:p>
    <w:tbl>
      <w:tblPr>
        <w:tblStyle w:val="TableGrid"/>
        <w:bidiVisual/>
        <w:tblW w:w="0" w:type="auto"/>
        <w:jc w:val="center"/>
        <w:tblInd w:w="390" w:type="dxa"/>
        <w:tblLook w:val="04A0"/>
      </w:tblPr>
      <w:tblGrid>
        <w:gridCol w:w="8897"/>
      </w:tblGrid>
      <w:tr w:rsidR="003F7865" w:rsidRPr="00761211" w:rsidTr="00FD7943">
        <w:trPr>
          <w:jc w:val="center"/>
        </w:trPr>
        <w:tc>
          <w:tcPr>
            <w:tcW w:w="8700" w:type="dxa"/>
            <w:vAlign w:val="center"/>
          </w:tcPr>
          <w:p w:rsidR="003F7865" w:rsidRPr="00144ABE" w:rsidRDefault="00E71C48" w:rsidP="00144ABE">
            <w:pPr>
              <w:pStyle w:val="BodyText"/>
              <w:ind w:right="719"/>
              <w:jc w:val="center"/>
              <w:rPr>
                <w:b/>
                <w:bCs/>
                <w:color w:val="C0504D" w:themeColor="accent2"/>
                <w:sz w:val="10"/>
                <w:szCs w:val="10"/>
                <w:rtl/>
              </w:rPr>
            </w:pPr>
            <w:r w:rsidRPr="00761211">
              <w:rPr>
                <w:b/>
                <w:bCs/>
                <w:noProof/>
                <w:color w:val="C0504D" w:themeColor="accent2"/>
                <w:rtl/>
              </w:rPr>
              <w:drawing>
                <wp:inline distT="0" distB="0" distL="0" distR="0">
                  <wp:extent cx="5540189" cy="2612571"/>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r>
    </w:tbl>
    <w:p w:rsidR="003F7865" w:rsidRPr="00761211" w:rsidRDefault="003F7865" w:rsidP="00DE165A">
      <w:pPr>
        <w:pStyle w:val="BodyText"/>
        <w:ind w:left="-1" w:right="719"/>
        <w:rPr>
          <w:b/>
          <w:bCs/>
          <w:color w:val="C0504D" w:themeColor="accent2"/>
          <w:rtl/>
        </w:rPr>
      </w:pPr>
    </w:p>
    <w:p w:rsidR="00DE165A" w:rsidRPr="00585331" w:rsidRDefault="00DE165A" w:rsidP="00801FAE">
      <w:pPr>
        <w:pStyle w:val="BodyText"/>
        <w:ind w:left="-1" w:right="719"/>
        <w:rPr>
          <w:b/>
          <w:bCs/>
          <w:rtl/>
        </w:rPr>
      </w:pPr>
      <w:r w:rsidRPr="00EB3BA1">
        <w:rPr>
          <w:rFonts w:hint="cs"/>
          <w:b/>
          <w:bCs/>
          <w:rtl/>
        </w:rPr>
        <w:t>5.</w:t>
      </w:r>
      <w:r w:rsidR="003240DF" w:rsidRPr="00EB3BA1">
        <w:rPr>
          <w:rFonts w:hint="cs"/>
          <w:b/>
          <w:bCs/>
          <w:rtl/>
        </w:rPr>
        <w:t>2</w:t>
      </w:r>
      <w:r w:rsidRPr="00585331">
        <w:rPr>
          <w:rFonts w:hint="cs"/>
          <w:b/>
          <w:bCs/>
          <w:rtl/>
        </w:rPr>
        <w:t xml:space="preserve"> معدل مدة الإقامة خلال الربع </w:t>
      </w:r>
      <w:r w:rsidR="00801FAE" w:rsidRPr="00585331">
        <w:rPr>
          <w:rFonts w:hint="cs"/>
          <w:b/>
          <w:bCs/>
          <w:rtl/>
        </w:rPr>
        <w:t>الثالث</w:t>
      </w:r>
      <w:r w:rsidRPr="00585331">
        <w:rPr>
          <w:rFonts w:hint="cs"/>
          <w:b/>
          <w:bCs/>
          <w:rtl/>
        </w:rPr>
        <w:t xml:space="preserve"> 2017</w:t>
      </w:r>
    </w:p>
    <w:p w:rsidR="00DE165A" w:rsidRPr="00585331" w:rsidRDefault="00DE165A" w:rsidP="00423863">
      <w:pPr>
        <w:pStyle w:val="BodyText"/>
        <w:tabs>
          <w:tab w:val="right" w:pos="2410"/>
        </w:tabs>
        <w:rPr>
          <w:sz w:val="18"/>
          <w:szCs w:val="18"/>
          <w:rtl/>
        </w:rPr>
      </w:pPr>
      <w:r w:rsidRPr="00585331">
        <w:rPr>
          <w:rFonts w:hint="cs"/>
          <w:rtl/>
        </w:rPr>
        <w:t xml:space="preserve"> بلغ معدل مدة الإقامة خلال الربع </w:t>
      </w:r>
      <w:r w:rsidR="00801FAE" w:rsidRPr="00585331">
        <w:rPr>
          <w:rFonts w:hint="cs"/>
          <w:rtl/>
        </w:rPr>
        <w:t>الثالث</w:t>
      </w:r>
      <w:r w:rsidRPr="00585331">
        <w:rPr>
          <w:rFonts w:hint="cs"/>
          <w:rtl/>
        </w:rPr>
        <w:t xml:space="preserve"> في فنادق الضفة الغربية </w:t>
      </w:r>
      <w:r w:rsidR="00423863" w:rsidRPr="00585331">
        <w:rPr>
          <w:rFonts w:hint="cs"/>
          <w:rtl/>
        </w:rPr>
        <w:t>2.7</w:t>
      </w:r>
      <w:r w:rsidRPr="00585331">
        <w:rPr>
          <w:rFonts w:hint="cs"/>
          <w:rtl/>
        </w:rPr>
        <w:t xml:space="preserve"> ليلة لكل </w:t>
      </w:r>
      <w:proofErr w:type="spellStart"/>
      <w:r w:rsidRPr="00585331">
        <w:rPr>
          <w:rFonts w:hint="cs"/>
          <w:rtl/>
        </w:rPr>
        <w:t>نزيل،</w:t>
      </w:r>
      <w:proofErr w:type="spellEnd"/>
      <w:r w:rsidRPr="00585331">
        <w:rPr>
          <w:rFonts w:hint="cs"/>
          <w:rtl/>
        </w:rPr>
        <w:t xml:space="preserve"> وقد بلغ أعلى معدل لمدة الإقامة للنزلاء </w:t>
      </w:r>
      <w:r w:rsidR="00423863" w:rsidRPr="00585331">
        <w:rPr>
          <w:rFonts w:hint="cs"/>
          <w:rtl/>
        </w:rPr>
        <w:t>3.9 ليلة</w:t>
      </w:r>
      <w:r w:rsidRPr="00585331">
        <w:rPr>
          <w:rFonts w:hint="cs"/>
          <w:rtl/>
        </w:rPr>
        <w:t xml:space="preserve"> لكل نزيل في فنادق وسط الضفة الغربية في شهر </w:t>
      </w:r>
      <w:r w:rsidR="00423863" w:rsidRPr="00585331">
        <w:rPr>
          <w:rFonts w:hint="cs"/>
          <w:rtl/>
        </w:rPr>
        <w:t>أيلول</w:t>
      </w:r>
      <w:r w:rsidRPr="00585331">
        <w:rPr>
          <w:rFonts w:hint="cs"/>
          <w:rtl/>
        </w:rPr>
        <w:t xml:space="preserve">.  في حين كان ادنى معدل مدة اقامة في شمال الضفة الغربية خلال شهر </w:t>
      </w:r>
      <w:r w:rsidR="00423863" w:rsidRPr="00585331">
        <w:rPr>
          <w:rFonts w:hint="cs"/>
          <w:rtl/>
        </w:rPr>
        <w:t>تموز</w:t>
      </w:r>
      <w:r w:rsidRPr="00585331">
        <w:rPr>
          <w:rFonts w:hint="cs"/>
          <w:rtl/>
        </w:rPr>
        <w:t xml:space="preserve"> بمعدل 1.5 ليلة لكل نزيل.</w:t>
      </w:r>
    </w:p>
    <w:p w:rsidR="00DE165A" w:rsidRPr="00585331" w:rsidRDefault="0043472B" w:rsidP="00DE165A">
      <w:pPr>
        <w:jc w:val="both"/>
        <w:rPr>
          <w:rFonts w:ascii="Simplified Arabic" w:hAnsi="Simplified Arabic" w:cs="Simplified Arabic"/>
          <w:sz w:val="24"/>
          <w:szCs w:val="24"/>
          <w:rtl/>
        </w:rPr>
      </w:pPr>
      <w:r w:rsidRPr="00585331">
        <w:rPr>
          <w:rFonts w:ascii="Simplified Arabic" w:hAnsi="Simplified Arabic" w:cs="Simplified Arabic" w:hint="cs"/>
          <w:sz w:val="24"/>
          <w:szCs w:val="24"/>
          <w:rtl/>
        </w:rPr>
        <w:t xml:space="preserve"> </w:t>
      </w:r>
    </w:p>
    <w:p w:rsidR="00DE165A" w:rsidRPr="00585331" w:rsidRDefault="00DE165A" w:rsidP="00C76673">
      <w:pPr>
        <w:jc w:val="both"/>
        <w:rPr>
          <w:rFonts w:ascii="Simplified Arabic" w:hAnsi="Simplified Arabic" w:cs="Simplified Arabic"/>
          <w:sz w:val="24"/>
          <w:szCs w:val="24"/>
          <w:rtl/>
        </w:rPr>
      </w:pPr>
      <w:r w:rsidRPr="00585331">
        <w:rPr>
          <w:rFonts w:ascii="Simplified Arabic" w:hAnsi="Simplified Arabic" w:cs="Simplified Arabic"/>
          <w:sz w:val="24"/>
          <w:szCs w:val="24"/>
          <w:rtl/>
        </w:rPr>
        <w:t xml:space="preserve">ويبين الجدول الآتي النتائج الأساسية لأهم مؤشرات النشاط الفندقي للربع </w:t>
      </w:r>
      <w:r w:rsidR="00423863" w:rsidRPr="00585331">
        <w:rPr>
          <w:rFonts w:ascii="Simplified Arabic" w:hAnsi="Simplified Arabic" w:cs="Simplified Arabic" w:hint="cs"/>
          <w:sz w:val="24"/>
          <w:szCs w:val="24"/>
          <w:rtl/>
        </w:rPr>
        <w:t>الثالث</w:t>
      </w:r>
      <w:r w:rsidRPr="00585331">
        <w:rPr>
          <w:rFonts w:ascii="Simplified Arabic" w:hAnsi="Simplified Arabic" w:cs="Simplified Arabic"/>
          <w:sz w:val="24"/>
          <w:szCs w:val="24"/>
          <w:rtl/>
        </w:rPr>
        <w:t xml:space="preserve"> من العام </w:t>
      </w:r>
      <w:proofErr w:type="spellStart"/>
      <w:r w:rsidRPr="00585331">
        <w:rPr>
          <w:rFonts w:ascii="Simplified Arabic" w:hAnsi="Simplified Arabic" w:cs="Simplified Arabic" w:hint="cs"/>
          <w:sz w:val="24"/>
          <w:szCs w:val="24"/>
          <w:rtl/>
        </w:rPr>
        <w:t>2017</w:t>
      </w:r>
      <w:r w:rsidRPr="00585331">
        <w:rPr>
          <w:rFonts w:ascii="Simplified Arabic" w:hAnsi="Simplified Arabic" w:cs="Simplified Arabic"/>
          <w:sz w:val="24"/>
          <w:szCs w:val="24"/>
          <w:rtl/>
        </w:rPr>
        <w:t>،</w:t>
      </w:r>
      <w:proofErr w:type="spellEnd"/>
      <w:r w:rsidRPr="00585331">
        <w:rPr>
          <w:rFonts w:ascii="Simplified Arabic" w:hAnsi="Simplified Arabic" w:cs="Simplified Arabic"/>
          <w:sz w:val="24"/>
          <w:szCs w:val="24"/>
          <w:rtl/>
        </w:rPr>
        <w:t xml:space="preserve"> إضافة لنسبة التغير بالمقارنة مع مؤشرات الربع </w:t>
      </w:r>
      <w:r w:rsidRPr="00585331">
        <w:rPr>
          <w:rFonts w:ascii="Simplified Arabic" w:hAnsi="Simplified Arabic" w:cs="Simplified Arabic" w:hint="cs"/>
          <w:sz w:val="24"/>
          <w:szCs w:val="24"/>
          <w:rtl/>
        </w:rPr>
        <w:t xml:space="preserve">الثاني </w:t>
      </w:r>
      <w:r w:rsidR="006C2D39" w:rsidRPr="00585331">
        <w:rPr>
          <w:rFonts w:ascii="Simplified Arabic" w:hAnsi="Simplified Arabic" w:cs="Simplified Arabic" w:hint="cs"/>
          <w:sz w:val="24"/>
          <w:szCs w:val="24"/>
          <w:rtl/>
        </w:rPr>
        <w:t>201</w:t>
      </w:r>
      <w:r w:rsidR="00423863" w:rsidRPr="00585331">
        <w:rPr>
          <w:rFonts w:ascii="Simplified Arabic" w:hAnsi="Simplified Arabic" w:cs="Simplified Arabic" w:hint="cs"/>
          <w:sz w:val="24"/>
          <w:szCs w:val="24"/>
          <w:rtl/>
        </w:rPr>
        <w:t>6</w:t>
      </w:r>
      <w:r w:rsidR="006C2D39" w:rsidRPr="00585331">
        <w:rPr>
          <w:rFonts w:ascii="Simplified Arabic" w:hAnsi="Simplified Arabic" w:cs="Simplified Arabic" w:hint="cs"/>
          <w:sz w:val="24"/>
          <w:szCs w:val="24"/>
          <w:rtl/>
        </w:rPr>
        <w:t xml:space="preserve"> والربع </w:t>
      </w:r>
      <w:r w:rsidR="00C76673" w:rsidRPr="00585331">
        <w:rPr>
          <w:rFonts w:ascii="Simplified Arabic" w:hAnsi="Simplified Arabic" w:cs="Simplified Arabic" w:hint="cs"/>
          <w:sz w:val="24"/>
          <w:szCs w:val="24"/>
          <w:rtl/>
        </w:rPr>
        <w:t>الثاني</w:t>
      </w:r>
      <w:r w:rsidRPr="00585331">
        <w:rPr>
          <w:rFonts w:ascii="Simplified Arabic" w:hAnsi="Simplified Arabic" w:cs="Simplified Arabic"/>
          <w:sz w:val="24"/>
          <w:szCs w:val="24"/>
          <w:rtl/>
        </w:rPr>
        <w:t xml:space="preserve"> </w:t>
      </w:r>
      <w:r w:rsidRPr="00585331">
        <w:rPr>
          <w:rFonts w:ascii="Simplified Arabic" w:hAnsi="Simplified Arabic" w:cs="Simplified Arabic" w:hint="cs"/>
          <w:sz w:val="24"/>
          <w:szCs w:val="24"/>
          <w:rtl/>
        </w:rPr>
        <w:t>2017.</w:t>
      </w:r>
      <w:r w:rsidRPr="00585331">
        <w:rPr>
          <w:rFonts w:ascii="Simplified Arabic" w:hAnsi="Simplified Arabic" w:cs="Simplified Arabic"/>
          <w:sz w:val="24"/>
          <w:szCs w:val="24"/>
          <w:rtl/>
        </w:rPr>
        <w:t xml:space="preserve"> </w:t>
      </w:r>
    </w:p>
    <w:p w:rsidR="00DE165A" w:rsidRPr="00585331" w:rsidRDefault="00DE165A" w:rsidP="00DE165A">
      <w:pPr>
        <w:pStyle w:val="BodyText"/>
        <w:tabs>
          <w:tab w:val="right" w:pos="2410"/>
        </w:tabs>
        <w:jc w:val="left"/>
        <w:rPr>
          <w:b/>
          <w:bCs/>
          <w:sz w:val="22"/>
          <w:szCs w:val="22"/>
          <w:rtl/>
        </w:rPr>
      </w:pPr>
    </w:p>
    <w:p w:rsidR="00144ABE" w:rsidRDefault="00144ABE">
      <w:pPr>
        <w:autoSpaceDE/>
        <w:autoSpaceDN/>
        <w:bidi w:val="0"/>
        <w:rPr>
          <w:rFonts w:cs="Simplified Arabic"/>
          <w:b/>
          <w:bCs/>
          <w:sz w:val="22"/>
          <w:szCs w:val="22"/>
          <w:rtl/>
        </w:rPr>
      </w:pPr>
      <w:r>
        <w:rPr>
          <w:b/>
          <w:bCs/>
          <w:sz w:val="22"/>
          <w:szCs w:val="22"/>
          <w:rtl/>
        </w:rPr>
        <w:br w:type="page"/>
      </w:r>
    </w:p>
    <w:p w:rsidR="00DE165A" w:rsidRPr="00585331" w:rsidRDefault="00DE165A" w:rsidP="00805784">
      <w:pPr>
        <w:pStyle w:val="BodyText"/>
        <w:tabs>
          <w:tab w:val="right" w:pos="2410"/>
        </w:tabs>
        <w:jc w:val="center"/>
        <w:rPr>
          <w:b/>
          <w:bCs/>
          <w:sz w:val="22"/>
          <w:szCs w:val="22"/>
          <w:rtl/>
        </w:rPr>
      </w:pPr>
      <w:r w:rsidRPr="00585331">
        <w:rPr>
          <w:rFonts w:hint="cs"/>
          <w:b/>
          <w:bCs/>
          <w:sz w:val="22"/>
          <w:szCs w:val="22"/>
          <w:rtl/>
        </w:rPr>
        <w:lastRenderedPageBreak/>
        <w:t xml:space="preserve">نسبة التغير في مؤشرات الربع </w:t>
      </w:r>
      <w:r w:rsidR="00D21323">
        <w:rPr>
          <w:rFonts w:hint="cs"/>
          <w:b/>
          <w:bCs/>
          <w:sz w:val="22"/>
          <w:szCs w:val="22"/>
          <w:rtl/>
        </w:rPr>
        <w:t>الثالث</w:t>
      </w:r>
      <w:r w:rsidRPr="00585331">
        <w:rPr>
          <w:rFonts w:hint="cs"/>
          <w:b/>
          <w:bCs/>
          <w:sz w:val="22"/>
          <w:szCs w:val="22"/>
          <w:rtl/>
        </w:rPr>
        <w:t xml:space="preserve"> </w:t>
      </w:r>
      <w:proofErr w:type="spellStart"/>
      <w:r w:rsidRPr="00585331">
        <w:rPr>
          <w:rFonts w:hint="cs"/>
          <w:b/>
          <w:bCs/>
          <w:sz w:val="22"/>
          <w:szCs w:val="22"/>
          <w:rtl/>
        </w:rPr>
        <w:t>2017،</w:t>
      </w:r>
      <w:proofErr w:type="spellEnd"/>
      <w:r w:rsidRPr="00585331">
        <w:rPr>
          <w:rFonts w:hint="cs"/>
          <w:b/>
          <w:bCs/>
          <w:sz w:val="22"/>
          <w:szCs w:val="22"/>
          <w:rtl/>
        </w:rPr>
        <w:t xml:space="preserve"> مقارنة مع الربع </w:t>
      </w:r>
      <w:r w:rsidR="00805784" w:rsidRPr="00585331">
        <w:rPr>
          <w:rFonts w:hint="cs"/>
          <w:b/>
          <w:bCs/>
          <w:sz w:val="22"/>
          <w:szCs w:val="22"/>
          <w:rtl/>
        </w:rPr>
        <w:t>الثاني</w:t>
      </w:r>
      <w:r w:rsidR="006F6DEA" w:rsidRPr="00585331">
        <w:rPr>
          <w:rFonts w:hint="cs"/>
          <w:b/>
          <w:bCs/>
          <w:sz w:val="22"/>
          <w:szCs w:val="22"/>
          <w:rtl/>
        </w:rPr>
        <w:t xml:space="preserve"> </w:t>
      </w:r>
      <w:proofErr w:type="spellStart"/>
      <w:r w:rsidR="006F6DEA" w:rsidRPr="00585331">
        <w:rPr>
          <w:rFonts w:hint="cs"/>
          <w:b/>
          <w:bCs/>
          <w:sz w:val="22"/>
          <w:szCs w:val="22"/>
          <w:rtl/>
        </w:rPr>
        <w:t>2017</w:t>
      </w:r>
      <w:r w:rsidRPr="00585331">
        <w:rPr>
          <w:rFonts w:hint="cs"/>
          <w:b/>
          <w:bCs/>
          <w:sz w:val="22"/>
          <w:szCs w:val="22"/>
          <w:rtl/>
        </w:rPr>
        <w:t>،</w:t>
      </w:r>
      <w:proofErr w:type="spellEnd"/>
      <w:r w:rsidRPr="00585331">
        <w:rPr>
          <w:rFonts w:hint="cs"/>
          <w:b/>
          <w:bCs/>
          <w:sz w:val="22"/>
          <w:szCs w:val="22"/>
          <w:rtl/>
        </w:rPr>
        <w:t xml:space="preserve"> </w:t>
      </w:r>
      <w:r w:rsidR="007A6A42" w:rsidRPr="00585331">
        <w:rPr>
          <w:rFonts w:hint="cs"/>
          <w:b/>
          <w:bCs/>
          <w:sz w:val="22"/>
          <w:szCs w:val="22"/>
          <w:rtl/>
        </w:rPr>
        <w:t xml:space="preserve"> </w:t>
      </w:r>
      <w:r w:rsidRPr="00585331">
        <w:rPr>
          <w:rFonts w:hint="cs"/>
          <w:b/>
          <w:bCs/>
          <w:sz w:val="22"/>
          <w:szCs w:val="22"/>
          <w:rtl/>
        </w:rPr>
        <w:t xml:space="preserve">والربع </w:t>
      </w:r>
      <w:r w:rsidR="00805784" w:rsidRPr="00585331">
        <w:rPr>
          <w:rFonts w:hint="cs"/>
          <w:b/>
          <w:bCs/>
          <w:sz w:val="22"/>
          <w:szCs w:val="22"/>
          <w:rtl/>
        </w:rPr>
        <w:t>الثالث</w:t>
      </w:r>
      <w:r w:rsidRPr="00585331">
        <w:rPr>
          <w:rFonts w:hint="cs"/>
          <w:b/>
          <w:bCs/>
          <w:sz w:val="22"/>
          <w:szCs w:val="22"/>
          <w:rtl/>
        </w:rPr>
        <w:t xml:space="preserve"> 2016</w:t>
      </w:r>
    </w:p>
    <w:p w:rsidR="00DE165A" w:rsidRPr="00585331" w:rsidRDefault="00DE165A" w:rsidP="00DE165A">
      <w:pPr>
        <w:pStyle w:val="BodyText"/>
        <w:tabs>
          <w:tab w:val="right" w:pos="2410"/>
        </w:tabs>
        <w:jc w:val="center"/>
        <w:rPr>
          <w:b/>
          <w:bCs/>
          <w:sz w:val="8"/>
          <w:szCs w:val="8"/>
          <w:rtl/>
        </w:rPr>
      </w:pPr>
    </w:p>
    <w:tbl>
      <w:tblPr>
        <w:bidiVisual/>
        <w:tblW w:w="8680" w:type="dxa"/>
        <w:jc w:val="center"/>
        <w:tblBorders>
          <w:top w:val="single" w:sz="4" w:space="0" w:color="auto"/>
          <w:left w:val="single" w:sz="4" w:space="0" w:color="auto"/>
          <w:bottom w:val="single" w:sz="4" w:space="0" w:color="auto"/>
          <w:right w:val="single" w:sz="4" w:space="0" w:color="auto"/>
        </w:tblBorders>
        <w:tblLook w:val="01E0"/>
      </w:tblPr>
      <w:tblGrid>
        <w:gridCol w:w="2943"/>
        <w:gridCol w:w="1890"/>
        <w:gridCol w:w="1872"/>
        <w:gridCol w:w="1975"/>
      </w:tblGrid>
      <w:tr w:rsidR="00DE165A" w:rsidRPr="00585331" w:rsidTr="00654B20">
        <w:trPr>
          <w:trHeight w:val="340"/>
          <w:jc w:val="center"/>
        </w:trPr>
        <w:tc>
          <w:tcPr>
            <w:tcW w:w="2943" w:type="dxa"/>
            <w:vMerge w:val="restart"/>
            <w:tcBorders>
              <w:top w:val="single" w:sz="4" w:space="0" w:color="auto"/>
              <w:bottom w:val="nil"/>
              <w:right w:val="single" w:sz="4" w:space="0" w:color="auto"/>
            </w:tcBorders>
            <w:vAlign w:val="center"/>
          </w:tcPr>
          <w:p w:rsidR="00DE165A" w:rsidRPr="00585331" w:rsidRDefault="00DE165A" w:rsidP="00155598">
            <w:pPr>
              <w:jc w:val="center"/>
              <w:rPr>
                <w:rtl/>
              </w:rPr>
            </w:pPr>
            <w:r w:rsidRPr="00585331">
              <w:rPr>
                <w:rtl/>
              </w:rPr>
              <w:tab/>
            </w:r>
            <w:r w:rsidRPr="00585331">
              <w:rPr>
                <w:rFonts w:cs="Simplified Arabic" w:hint="eastAsia"/>
                <w:b/>
                <w:bCs/>
                <w:sz w:val="18"/>
                <w:szCs w:val="18"/>
                <w:rtl/>
              </w:rPr>
              <w:t>المؤشر</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rsidR="00DE165A" w:rsidRPr="00585331" w:rsidRDefault="00DE165A" w:rsidP="00155598">
            <w:pPr>
              <w:jc w:val="center"/>
              <w:rPr>
                <w:rFonts w:ascii="Arial" w:hAnsi="Arial" w:cs="Simplified Arabic"/>
                <w:b/>
                <w:bCs/>
                <w:sz w:val="18"/>
                <w:szCs w:val="18"/>
                <w:rtl/>
              </w:rPr>
            </w:pPr>
            <w:r w:rsidRPr="00585331">
              <w:rPr>
                <w:rFonts w:ascii="Arial" w:hAnsi="Arial" w:cs="Simplified Arabic" w:hint="cs"/>
                <w:b/>
                <w:bCs/>
                <w:sz w:val="18"/>
                <w:szCs w:val="18"/>
                <w:rtl/>
              </w:rPr>
              <w:t>قيمة المؤشر</w:t>
            </w:r>
          </w:p>
          <w:p w:rsidR="00DE165A" w:rsidRPr="00585331" w:rsidRDefault="00DE165A" w:rsidP="00C76673">
            <w:pPr>
              <w:jc w:val="center"/>
              <w:rPr>
                <w:rtl/>
              </w:rPr>
            </w:pPr>
            <w:r w:rsidRPr="00585331">
              <w:rPr>
                <w:rFonts w:ascii="Arial" w:hAnsi="Arial" w:cs="Simplified Arabic" w:hint="cs"/>
                <w:b/>
                <w:bCs/>
                <w:sz w:val="18"/>
                <w:szCs w:val="18"/>
                <w:rtl/>
              </w:rPr>
              <w:t xml:space="preserve">الربع </w:t>
            </w:r>
            <w:r w:rsidR="00C76673" w:rsidRPr="00585331">
              <w:rPr>
                <w:rFonts w:ascii="Arial" w:hAnsi="Arial" w:cs="Simplified Arabic" w:hint="cs"/>
                <w:b/>
                <w:bCs/>
                <w:sz w:val="18"/>
                <w:szCs w:val="18"/>
                <w:rtl/>
              </w:rPr>
              <w:t>الثالث</w:t>
            </w:r>
            <w:r w:rsidRPr="00585331">
              <w:rPr>
                <w:rFonts w:ascii="Arial" w:hAnsi="Arial" w:cs="Simplified Arabic" w:hint="cs"/>
                <w:b/>
                <w:bCs/>
                <w:sz w:val="18"/>
                <w:szCs w:val="18"/>
                <w:rtl/>
              </w:rPr>
              <w:t xml:space="preserve"> </w:t>
            </w:r>
            <w:r w:rsidRPr="00585331">
              <w:rPr>
                <w:rFonts w:ascii="Arial" w:hAnsi="Arial" w:cs="Simplified Arabic"/>
                <w:b/>
                <w:bCs/>
                <w:sz w:val="18"/>
                <w:szCs w:val="18"/>
                <w:rtl/>
              </w:rPr>
              <w:t>2017</w:t>
            </w:r>
          </w:p>
        </w:tc>
        <w:tc>
          <w:tcPr>
            <w:tcW w:w="3847" w:type="dxa"/>
            <w:gridSpan w:val="2"/>
            <w:tcBorders>
              <w:top w:val="single" w:sz="4" w:space="0" w:color="auto"/>
              <w:left w:val="single" w:sz="4" w:space="0" w:color="auto"/>
              <w:bottom w:val="single" w:sz="4" w:space="0" w:color="auto"/>
            </w:tcBorders>
            <w:vAlign w:val="center"/>
          </w:tcPr>
          <w:p w:rsidR="00DE165A" w:rsidRPr="00585331" w:rsidRDefault="00DE165A" w:rsidP="0043697A">
            <w:pPr>
              <w:jc w:val="center"/>
              <w:rPr>
                <w:rtl/>
              </w:rPr>
            </w:pPr>
            <w:r w:rsidRPr="00585331">
              <w:rPr>
                <w:rFonts w:ascii="Arial" w:hAnsi="Arial" w:cs="Simplified Arabic" w:hint="cs"/>
                <w:b/>
                <w:bCs/>
                <w:sz w:val="18"/>
                <w:szCs w:val="18"/>
                <w:rtl/>
              </w:rPr>
              <w:t>نسبة التغير</w:t>
            </w:r>
            <w:proofErr w:type="spellStart"/>
            <w:r w:rsidRPr="00585331">
              <w:rPr>
                <w:rFonts w:ascii="Arial" w:hAnsi="Arial" w:cs="Simplified Arabic" w:hint="cs"/>
                <w:b/>
                <w:bCs/>
                <w:sz w:val="18"/>
                <w:szCs w:val="18"/>
                <w:rtl/>
              </w:rPr>
              <w:t>(%)</w:t>
            </w:r>
            <w:proofErr w:type="spellEnd"/>
            <w:r w:rsidRPr="00585331">
              <w:rPr>
                <w:rFonts w:ascii="Arial" w:hAnsi="Arial" w:cs="Simplified Arabic" w:hint="cs"/>
                <w:b/>
                <w:bCs/>
                <w:sz w:val="18"/>
                <w:szCs w:val="18"/>
                <w:rtl/>
              </w:rPr>
              <w:t xml:space="preserve"> </w:t>
            </w:r>
          </w:p>
        </w:tc>
      </w:tr>
      <w:tr w:rsidR="00DE165A" w:rsidRPr="00585331" w:rsidTr="00654B20">
        <w:trPr>
          <w:trHeight w:val="340"/>
          <w:jc w:val="center"/>
        </w:trPr>
        <w:tc>
          <w:tcPr>
            <w:tcW w:w="2943" w:type="dxa"/>
            <w:vMerge/>
            <w:tcBorders>
              <w:top w:val="nil"/>
              <w:bottom w:val="single" w:sz="4" w:space="0" w:color="auto"/>
              <w:right w:val="single" w:sz="4" w:space="0" w:color="auto"/>
            </w:tcBorders>
            <w:vAlign w:val="center"/>
          </w:tcPr>
          <w:p w:rsidR="00DE165A" w:rsidRPr="00585331" w:rsidRDefault="00DE165A" w:rsidP="00155598">
            <w:pPr>
              <w:jc w:val="center"/>
              <w:rPr>
                <w:rtl/>
              </w:rPr>
            </w:pPr>
          </w:p>
        </w:tc>
        <w:tc>
          <w:tcPr>
            <w:tcW w:w="1890" w:type="dxa"/>
            <w:vMerge/>
            <w:tcBorders>
              <w:top w:val="single" w:sz="4" w:space="0" w:color="auto"/>
              <w:left w:val="single" w:sz="4" w:space="0" w:color="auto"/>
              <w:bottom w:val="single" w:sz="4" w:space="0" w:color="auto"/>
              <w:right w:val="single" w:sz="4" w:space="0" w:color="auto"/>
            </w:tcBorders>
            <w:vAlign w:val="center"/>
          </w:tcPr>
          <w:p w:rsidR="00DE165A" w:rsidRPr="00585331" w:rsidRDefault="00DE165A" w:rsidP="00155598">
            <w:pPr>
              <w:jc w:val="center"/>
              <w:rPr>
                <w:rtl/>
              </w:rPr>
            </w:pPr>
          </w:p>
        </w:tc>
        <w:tc>
          <w:tcPr>
            <w:tcW w:w="1872" w:type="dxa"/>
            <w:tcBorders>
              <w:top w:val="single" w:sz="4" w:space="0" w:color="auto"/>
              <w:left w:val="single" w:sz="4" w:space="0" w:color="auto"/>
              <w:bottom w:val="single" w:sz="4" w:space="0" w:color="auto"/>
              <w:right w:val="single" w:sz="4" w:space="0" w:color="auto"/>
            </w:tcBorders>
            <w:vAlign w:val="center"/>
          </w:tcPr>
          <w:p w:rsidR="00DE165A" w:rsidRPr="00585331" w:rsidRDefault="00DE165A" w:rsidP="00C76673">
            <w:pPr>
              <w:jc w:val="center"/>
              <w:rPr>
                <w:rtl/>
              </w:rPr>
            </w:pPr>
            <w:r w:rsidRPr="00585331">
              <w:rPr>
                <w:rFonts w:ascii="Arial" w:hAnsi="Arial" w:cs="Simplified Arabic" w:hint="cs"/>
                <w:sz w:val="18"/>
                <w:szCs w:val="18"/>
                <w:rtl/>
              </w:rPr>
              <w:t xml:space="preserve">الربع </w:t>
            </w:r>
            <w:r w:rsidR="00C76673" w:rsidRPr="00585331">
              <w:rPr>
                <w:rFonts w:ascii="Arial" w:hAnsi="Arial" w:cs="Simplified Arabic" w:hint="cs"/>
                <w:sz w:val="18"/>
                <w:szCs w:val="18"/>
                <w:rtl/>
              </w:rPr>
              <w:t>الثاني</w:t>
            </w:r>
            <w:r w:rsidRPr="00585331">
              <w:rPr>
                <w:rFonts w:ascii="Arial" w:hAnsi="Arial" w:cs="Simplified Arabic" w:hint="cs"/>
                <w:sz w:val="18"/>
                <w:szCs w:val="18"/>
                <w:rtl/>
              </w:rPr>
              <w:t xml:space="preserve"> 2017</w:t>
            </w:r>
          </w:p>
        </w:tc>
        <w:tc>
          <w:tcPr>
            <w:tcW w:w="1975" w:type="dxa"/>
            <w:tcBorders>
              <w:top w:val="single" w:sz="4" w:space="0" w:color="auto"/>
              <w:left w:val="single" w:sz="4" w:space="0" w:color="auto"/>
              <w:bottom w:val="single" w:sz="4" w:space="0" w:color="auto"/>
            </w:tcBorders>
            <w:vAlign w:val="center"/>
          </w:tcPr>
          <w:p w:rsidR="00DE165A" w:rsidRPr="00585331" w:rsidRDefault="00DE165A" w:rsidP="00C76673">
            <w:pPr>
              <w:jc w:val="center"/>
              <w:rPr>
                <w:rtl/>
              </w:rPr>
            </w:pPr>
            <w:r w:rsidRPr="00585331">
              <w:rPr>
                <w:rFonts w:ascii="Arial" w:hAnsi="Arial" w:cs="Simplified Arabic" w:hint="cs"/>
                <w:sz w:val="18"/>
                <w:szCs w:val="18"/>
                <w:rtl/>
              </w:rPr>
              <w:t xml:space="preserve">الربع </w:t>
            </w:r>
            <w:r w:rsidR="00C76673" w:rsidRPr="00585331">
              <w:rPr>
                <w:rFonts w:ascii="Arial" w:hAnsi="Arial" w:cs="Simplified Arabic" w:hint="cs"/>
                <w:sz w:val="18"/>
                <w:szCs w:val="18"/>
                <w:rtl/>
              </w:rPr>
              <w:t>الثالث</w:t>
            </w:r>
            <w:r w:rsidRPr="00585331">
              <w:rPr>
                <w:rFonts w:ascii="Arial" w:hAnsi="Arial" w:cs="Simplified Arabic" w:hint="cs"/>
                <w:sz w:val="18"/>
                <w:szCs w:val="18"/>
                <w:rtl/>
              </w:rPr>
              <w:t xml:space="preserve"> 2016</w:t>
            </w:r>
          </w:p>
        </w:tc>
      </w:tr>
      <w:tr w:rsidR="003642F0" w:rsidRPr="00585331" w:rsidTr="00585331">
        <w:trPr>
          <w:trHeight w:val="70"/>
          <w:jc w:val="center"/>
        </w:trPr>
        <w:tc>
          <w:tcPr>
            <w:tcW w:w="2943" w:type="dxa"/>
            <w:tcBorders>
              <w:top w:val="single" w:sz="4" w:space="0" w:color="auto"/>
              <w:bottom w:val="nil"/>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عدد</w:t>
            </w:r>
            <w:r w:rsidRPr="00585331">
              <w:rPr>
                <w:rFonts w:ascii="Arial" w:hAnsi="Arial" w:cs="Simplified Arabic"/>
                <w:sz w:val="18"/>
                <w:szCs w:val="18"/>
                <w:rtl/>
              </w:rPr>
              <w:t xml:space="preserve"> الفنادق العاملة كما في نهاية الربع</w:t>
            </w:r>
          </w:p>
        </w:tc>
        <w:tc>
          <w:tcPr>
            <w:tcW w:w="1890" w:type="dxa"/>
            <w:tcBorders>
              <w:top w:val="single" w:sz="4" w:space="0" w:color="auto"/>
              <w:left w:val="single" w:sz="4" w:space="0" w:color="auto"/>
            </w:tcBorders>
            <w:vAlign w:val="center"/>
          </w:tcPr>
          <w:p w:rsidR="003642F0" w:rsidRPr="00585331" w:rsidRDefault="003642F0" w:rsidP="00144ABE">
            <w:pPr>
              <w:ind w:right="190" w:firstLine="155"/>
              <w:rPr>
                <w:rFonts w:ascii="Arial" w:hAnsi="Arial" w:cs="Arial"/>
                <w:sz w:val="18"/>
                <w:szCs w:val="18"/>
              </w:rPr>
            </w:pPr>
            <w:r w:rsidRPr="00585331">
              <w:rPr>
                <w:rFonts w:ascii="Arial" w:hAnsi="Arial" w:cs="Arial" w:hint="cs"/>
                <w:sz w:val="18"/>
                <w:szCs w:val="18"/>
                <w:rtl/>
              </w:rPr>
              <w:t>142</w:t>
            </w:r>
          </w:p>
        </w:tc>
        <w:tc>
          <w:tcPr>
            <w:tcW w:w="1872" w:type="dxa"/>
            <w:tcBorders>
              <w:top w:val="single" w:sz="4" w:space="0" w:color="auto"/>
            </w:tcBorders>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13.6</w:t>
            </w:r>
          </w:p>
        </w:tc>
        <w:tc>
          <w:tcPr>
            <w:tcW w:w="1975" w:type="dxa"/>
            <w:tcBorders>
              <w:top w:val="single" w:sz="4" w:space="0" w:color="auto"/>
            </w:tcBorders>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19.3</w:t>
            </w:r>
          </w:p>
        </w:tc>
      </w:tr>
      <w:tr w:rsidR="003642F0" w:rsidRPr="00585331" w:rsidTr="00585331">
        <w:trPr>
          <w:trHeight w:val="340"/>
          <w:jc w:val="center"/>
        </w:trPr>
        <w:tc>
          <w:tcPr>
            <w:tcW w:w="2943" w:type="dxa"/>
            <w:tcBorders>
              <w:top w:val="nil"/>
              <w:bottom w:val="nil"/>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متوسط</w:t>
            </w:r>
            <w:r w:rsidRPr="00585331">
              <w:rPr>
                <w:rFonts w:ascii="Arial" w:hAnsi="Arial" w:cs="Simplified Arabic"/>
                <w:sz w:val="18"/>
                <w:szCs w:val="18"/>
                <w:rtl/>
              </w:rPr>
              <w:t xml:space="preserve"> عدد العاملين خلال الربع</w:t>
            </w:r>
          </w:p>
        </w:tc>
        <w:tc>
          <w:tcPr>
            <w:tcW w:w="1890" w:type="dxa"/>
            <w:tcBorders>
              <w:left w:val="single" w:sz="4" w:space="0" w:color="auto"/>
            </w:tcBorders>
            <w:vAlign w:val="center"/>
          </w:tcPr>
          <w:p w:rsidR="003642F0" w:rsidRPr="00585331" w:rsidRDefault="001C0CF2" w:rsidP="00144ABE">
            <w:pPr>
              <w:ind w:right="190" w:firstLine="155"/>
              <w:rPr>
                <w:rFonts w:ascii="Arial" w:hAnsi="Arial" w:cs="Arial"/>
                <w:sz w:val="18"/>
                <w:szCs w:val="18"/>
              </w:rPr>
            </w:pPr>
            <w:r>
              <w:rPr>
                <w:rFonts w:ascii="Arial" w:hAnsi="Arial" w:cs="Arial" w:hint="cs"/>
                <w:sz w:val="18"/>
                <w:szCs w:val="18"/>
                <w:rtl/>
              </w:rPr>
              <w:t>3,293</w:t>
            </w:r>
          </w:p>
        </w:tc>
        <w:tc>
          <w:tcPr>
            <w:tcW w:w="1872"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11.7</w:t>
            </w:r>
          </w:p>
        </w:tc>
        <w:tc>
          <w:tcPr>
            <w:tcW w:w="1975"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12.4</w:t>
            </w:r>
          </w:p>
        </w:tc>
      </w:tr>
      <w:tr w:rsidR="003642F0" w:rsidRPr="00585331" w:rsidTr="00585331">
        <w:trPr>
          <w:trHeight w:val="340"/>
          <w:jc w:val="center"/>
        </w:trPr>
        <w:tc>
          <w:tcPr>
            <w:tcW w:w="2943" w:type="dxa"/>
            <w:tcBorders>
              <w:top w:val="nil"/>
              <w:bottom w:val="nil"/>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عدد</w:t>
            </w:r>
            <w:r w:rsidRPr="00585331">
              <w:rPr>
                <w:rFonts w:ascii="Arial" w:hAnsi="Arial" w:cs="Simplified Arabic"/>
                <w:sz w:val="18"/>
                <w:szCs w:val="18"/>
                <w:rtl/>
              </w:rPr>
              <w:t xml:space="preserve"> النزلاء</w:t>
            </w:r>
          </w:p>
        </w:tc>
        <w:tc>
          <w:tcPr>
            <w:tcW w:w="1890" w:type="dxa"/>
            <w:tcBorders>
              <w:left w:val="single" w:sz="4" w:space="0" w:color="auto"/>
            </w:tcBorders>
            <w:vAlign w:val="center"/>
          </w:tcPr>
          <w:p w:rsidR="003642F0" w:rsidRPr="00585331" w:rsidRDefault="003642F0" w:rsidP="00144ABE">
            <w:pPr>
              <w:ind w:right="190" w:firstLine="155"/>
              <w:rPr>
                <w:rFonts w:ascii="Arial" w:hAnsi="Arial" w:cs="Arial"/>
                <w:sz w:val="18"/>
                <w:szCs w:val="18"/>
              </w:rPr>
            </w:pPr>
            <w:r w:rsidRPr="00585331">
              <w:rPr>
                <w:rFonts w:ascii="Arial" w:hAnsi="Arial" w:cs="Arial" w:hint="cs"/>
                <w:sz w:val="18"/>
                <w:szCs w:val="18"/>
                <w:rtl/>
              </w:rPr>
              <w:t>134,077</w:t>
            </w:r>
          </w:p>
        </w:tc>
        <w:tc>
          <w:tcPr>
            <w:tcW w:w="1872"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-3.3</w:t>
            </w:r>
          </w:p>
        </w:tc>
        <w:tc>
          <w:tcPr>
            <w:tcW w:w="1975"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17.1</w:t>
            </w:r>
          </w:p>
        </w:tc>
      </w:tr>
      <w:tr w:rsidR="003642F0" w:rsidRPr="00585331" w:rsidTr="00585331">
        <w:trPr>
          <w:trHeight w:val="340"/>
          <w:jc w:val="center"/>
        </w:trPr>
        <w:tc>
          <w:tcPr>
            <w:tcW w:w="2943" w:type="dxa"/>
            <w:tcBorders>
              <w:top w:val="nil"/>
              <w:bottom w:val="nil"/>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عدد</w:t>
            </w:r>
            <w:r w:rsidRPr="00585331">
              <w:rPr>
                <w:rFonts w:ascii="Arial" w:hAnsi="Arial" w:cs="Simplified Arabic"/>
                <w:sz w:val="18"/>
                <w:szCs w:val="18"/>
                <w:rtl/>
              </w:rPr>
              <w:t xml:space="preserve"> ليالي المبيت</w:t>
            </w:r>
          </w:p>
        </w:tc>
        <w:tc>
          <w:tcPr>
            <w:tcW w:w="1890" w:type="dxa"/>
            <w:tcBorders>
              <w:left w:val="single" w:sz="4" w:space="0" w:color="auto"/>
            </w:tcBorders>
            <w:vAlign w:val="center"/>
          </w:tcPr>
          <w:p w:rsidR="003642F0" w:rsidRPr="00585331" w:rsidRDefault="003642F0" w:rsidP="00144ABE">
            <w:pPr>
              <w:ind w:right="190" w:firstLine="155"/>
              <w:rPr>
                <w:rFonts w:ascii="Arial" w:hAnsi="Arial" w:cs="Arial"/>
                <w:sz w:val="18"/>
                <w:szCs w:val="18"/>
              </w:rPr>
            </w:pPr>
            <w:r w:rsidRPr="00585331">
              <w:rPr>
                <w:rFonts w:ascii="Arial" w:hAnsi="Arial" w:cs="Arial" w:hint="cs"/>
                <w:sz w:val="18"/>
                <w:szCs w:val="18"/>
                <w:rtl/>
              </w:rPr>
              <w:t>357,264</w:t>
            </w:r>
          </w:p>
        </w:tc>
        <w:tc>
          <w:tcPr>
            <w:tcW w:w="1872"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-15.0</w:t>
            </w:r>
          </w:p>
        </w:tc>
        <w:tc>
          <w:tcPr>
            <w:tcW w:w="1975"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15.1</w:t>
            </w:r>
          </w:p>
        </w:tc>
      </w:tr>
      <w:tr w:rsidR="003642F0" w:rsidRPr="00585331" w:rsidTr="00585331">
        <w:trPr>
          <w:trHeight w:val="340"/>
          <w:jc w:val="center"/>
        </w:trPr>
        <w:tc>
          <w:tcPr>
            <w:tcW w:w="2943" w:type="dxa"/>
            <w:tcBorders>
              <w:top w:val="nil"/>
              <w:bottom w:val="nil"/>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متوسط</w:t>
            </w:r>
            <w:r w:rsidRPr="00585331">
              <w:rPr>
                <w:rFonts w:ascii="Arial" w:hAnsi="Arial" w:cs="Simplified Arabic"/>
                <w:sz w:val="18"/>
                <w:szCs w:val="18"/>
                <w:rtl/>
              </w:rPr>
              <w:t xml:space="preserve"> إشغال الغرف</w:t>
            </w:r>
          </w:p>
        </w:tc>
        <w:tc>
          <w:tcPr>
            <w:tcW w:w="1890" w:type="dxa"/>
            <w:tcBorders>
              <w:left w:val="single" w:sz="4" w:space="0" w:color="auto"/>
            </w:tcBorders>
            <w:vAlign w:val="center"/>
          </w:tcPr>
          <w:p w:rsidR="003642F0" w:rsidRPr="00585331" w:rsidRDefault="003642F0" w:rsidP="00144ABE">
            <w:pPr>
              <w:ind w:right="190" w:firstLine="155"/>
              <w:rPr>
                <w:rFonts w:ascii="Arial" w:hAnsi="Arial" w:cs="Arial"/>
                <w:sz w:val="18"/>
                <w:szCs w:val="18"/>
              </w:rPr>
            </w:pPr>
            <w:r w:rsidRPr="00585331">
              <w:rPr>
                <w:rFonts w:ascii="Arial" w:hAnsi="Arial" w:cs="Arial" w:hint="cs"/>
                <w:sz w:val="18"/>
                <w:szCs w:val="18"/>
                <w:rtl/>
              </w:rPr>
              <w:t>1,486.2</w:t>
            </w:r>
          </w:p>
        </w:tc>
        <w:tc>
          <w:tcPr>
            <w:tcW w:w="1872"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-5.3</w:t>
            </w:r>
          </w:p>
        </w:tc>
        <w:tc>
          <w:tcPr>
            <w:tcW w:w="1975"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8.2</w:t>
            </w:r>
          </w:p>
        </w:tc>
      </w:tr>
      <w:tr w:rsidR="003642F0" w:rsidRPr="00585331" w:rsidTr="00585331">
        <w:trPr>
          <w:trHeight w:val="340"/>
          <w:jc w:val="center"/>
        </w:trPr>
        <w:tc>
          <w:tcPr>
            <w:tcW w:w="2943" w:type="dxa"/>
            <w:tcBorders>
              <w:top w:val="nil"/>
              <w:bottom w:val="nil"/>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متوسط</w:t>
            </w:r>
            <w:r w:rsidRPr="00585331">
              <w:rPr>
                <w:rFonts w:ascii="Arial" w:hAnsi="Arial" w:cs="Simplified Arabic"/>
                <w:sz w:val="18"/>
                <w:szCs w:val="18"/>
              </w:rPr>
              <w:t xml:space="preserve"> </w:t>
            </w:r>
            <w:r w:rsidRPr="00585331">
              <w:rPr>
                <w:rFonts w:ascii="Arial" w:hAnsi="Arial" w:cs="Simplified Arabic"/>
                <w:sz w:val="18"/>
                <w:szCs w:val="18"/>
                <w:rtl/>
              </w:rPr>
              <w:t>إشغال الأسر</w:t>
            </w:r>
            <w:r w:rsidRPr="00585331">
              <w:rPr>
                <w:rFonts w:ascii="Arial" w:hAnsi="Arial" w:cs="Simplified Arabic" w:hint="cs"/>
                <w:sz w:val="18"/>
                <w:szCs w:val="18"/>
                <w:rtl/>
              </w:rPr>
              <w:t>َّ</w:t>
            </w:r>
            <w:r w:rsidRPr="00585331">
              <w:rPr>
                <w:rFonts w:ascii="Arial" w:hAnsi="Arial" w:cs="Simplified Arabic"/>
                <w:sz w:val="18"/>
                <w:szCs w:val="18"/>
                <w:rtl/>
              </w:rPr>
              <w:t>ة</w:t>
            </w:r>
          </w:p>
        </w:tc>
        <w:tc>
          <w:tcPr>
            <w:tcW w:w="1890" w:type="dxa"/>
            <w:tcBorders>
              <w:left w:val="single" w:sz="4" w:space="0" w:color="auto"/>
            </w:tcBorders>
            <w:vAlign w:val="center"/>
          </w:tcPr>
          <w:p w:rsidR="003642F0" w:rsidRPr="00585331" w:rsidRDefault="003642F0" w:rsidP="00144ABE">
            <w:pPr>
              <w:ind w:right="190" w:firstLine="155"/>
              <w:rPr>
                <w:rFonts w:ascii="Arial" w:hAnsi="Arial" w:cs="Arial"/>
                <w:sz w:val="18"/>
                <w:szCs w:val="18"/>
              </w:rPr>
            </w:pPr>
            <w:r w:rsidRPr="00585331">
              <w:rPr>
                <w:rFonts w:ascii="Arial" w:hAnsi="Arial" w:cs="Arial" w:hint="cs"/>
                <w:sz w:val="18"/>
                <w:szCs w:val="18"/>
                <w:rtl/>
              </w:rPr>
              <w:t>3,883.3</w:t>
            </w:r>
          </w:p>
        </w:tc>
        <w:tc>
          <w:tcPr>
            <w:tcW w:w="1872"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-15.9</w:t>
            </w:r>
          </w:p>
        </w:tc>
        <w:tc>
          <w:tcPr>
            <w:tcW w:w="1975"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15.1</w:t>
            </w:r>
          </w:p>
        </w:tc>
      </w:tr>
      <w:tr w:rsidR="003642F0" w:rsidRPr="00585331" w:rsidTr="00585331">
        <w:trPr>
          <w:trHeight w:val="340"/>
          <w:jc w:val="center"/>
        </w:trPr>
        <w:tc>
          <w:tcPr>
            <w:tcW w:w="2943" w:type="dxa"/>
            <w:tcBorders>
              <w:top w:val="nil"/>
              <w:bottom w:val="nil"/>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نسبة</w:t>
            </w:r>
            <w:r w:rsidRPr="00585331">
              <w:rPr>
                <w:rFonts w:ascii="Arial" w:hAnsi="Arial" w:cs="Simplified Arabic"/>
                <w:sz w:val="18"/>
                <w:szCs w:val="18"/>
                <w:rtl/>
              </w:rPr>
              <w:t xml:space="preserve"> إشغال الغرف </w:t>
            </w:r>
            <w:proofErr w:type="spellStart"/>
            <w:r w:rsidRPr="00585331">
              <w:rPr>
                <w:rFonts w:ascii="Arial" w:hAnsi="Arial" w:cs="Simplified Arabic" w:hint="cs"/>
                <w:sz w:val="18"/>
                <w:szCs w:val="18"/>
                <w:rtl/>
              </w:rPr>
              <w:t>%</w:t>
            </w:r>
            <w:proofErr w:type="spellEnd"/>
          </w:p>
        </w:tc>
        <w:tc>
          <w:tcPr>
            <w:tcW w:w="1890" w:type="dxa"/>
            <w:tcBorders>
              <w:left w:val="single" w:sz="4" w:space="0" w:color="auto"/>
            </w:tcBorders>
            <w:vAlign w:val="center"/>
          </w:tcPr>
          <w:p w:rsidR="003642F0" w:rsidRPr="00585331" w:rsidRDefault="003642F0" w:rsidP="00144ABE">
            <w:pPr>
              <w:ind w:right="190" w:firstLine="155"/>
              <w:rPr>
                <w:rFonts w:ascii="Arial" w:hAnsi="Arial" w:cs="Arial"/>
                <w:sz w:val="18"/>
                <w:szCs w:val="18"/>
              </w:rPr>
            </w:pPr>
            <w:r w:rsidRPr="00585331">
              <w:rPr>
                <w:rFonts w:ascii="Arial" w:hAnsi="Arial" w:cs="Arial" w:hint="cs"/>
                <w:sz w:val="18"/>
                <w:szCs w:val="18"/>
                <w:rtl/>
              </w:rPr>
              <w:t>18.9</w:t>
            </w:r>
          </w:p>
        </w:tc>
        <w:tc>
          <w:tcPr>
            <w:tcW w:w="1872"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-12.9</w:t>
            </w:r>
          </w:p>
        </w:tc>
        <w:tc>
          <w:tcPr>
            <w:tcW w:w="1975" w:type="dxa"/>
            <w:vAlign w:val="center"/>
          </w:tcPr>
          <w:p w:rsidR="003642F0" w:rsidRPr="00585331" w:rsidRDefault="00A91D78" w:rsidP="00144ABE">
            <w:pPr>
              <w:ind w:firstLine="155"/>
              <w:rPr>
                <w:rFonts w:ascii="Arial" w:hAnsi="Arial" w:cs="Arial"/>
                <w:sz w:val="18"/>
                <w:szCs w:val="18"/>
              </w:rPr>
            </w:pPr>
            <w:r>
              <w:rPr>
                <w:rFonts w:ascii="Arial" w:hAnsi="Arial" w:cs="Arial"/>
                <w:sz w:val="18"/>
                <w:szCs w:val="18"/>
              </w:rPr>
              <w:t>-6.4</w:t>
            </w:r>
          </w:p>
        </w:tc>
      </w:tr>
      <w:tr w:rsidR="003642F0" w:rsidRPr="00585331" w:rsidTr="00585331">
        <w:trPr>
          <w:trHeight w:val="340"/>
          <w:jc w:val="center"/>
        </w:trPr>
        <w:tc>
          <w:tcPr>
            <w:tcW w:w="2943" w:type="dxa"/>
            <w:tcBorders>
              <w:top w:val="nil"/>
              <w:bottom w:val="single" w:sz="4" w:space="0" w:color="auto"/>
              <w:right w:val="single" w:sz="4" w:space="0" w:color="auto"/>
            </w:tcBorders>
            <w:vAlign w:val="center"/>
          </w:tcPr>
          <w:p w:rsidR="003642F0" w:rsidRPr="00585331" w:rsidRDefault="003642F0" w:rsidP="00585331">
            <w:pPr>
              <w:ind w:firstLine="34"/>
              <w:rPr>
                <w:rFonts w:ascii="Arial" w:hAnsi="Arial" w:cs="Simplified Arabic"/>
                <w:sz w:val="18"/>
                <w:szCs w:val="18"/>
                <w:rtl/>
              </w:rPr>
            </w:pPr>
            <w:r w:rsidRPr="00585331">
              <w:rPr>
                <w:rFonts w:ascii="Arial" w:hAnsi="Arial" w:cs="Simplified Arabic" w:hint="eastAsia"/>
                <w:sz w:val="18"/>
                <w:szCs w:val="18"/>
                <w:rtl/>
              </w:rPr>
              <w:t>نسبة</w:t>
            </w:r>
            <w:r w:rsidRPr="00585331">
              <w:rPr>
                <w:rFonts w:ascii="Arial" w:hAnsi="Arial" w:cs="Simplified Arabic"/>
                <w:sz w:val="18"/>
                <w:szCs w:val="18"/>
                <w:rtl/>
              </w:rPr>
              <w:t xml:space="preserve"> </w:t>
            </w:r>
            <w:r w:rsidRPr="00585331">
              <w:rPr>
                <w:rFonts w:ascii="Arial" w:hAnsi="Arial" w:cs="Simplified Arabic" w:hint="eastAsia"/>
                <w:sz w:val="18"/>
                <w:szCs w:val="18"/>
                <w:rtl/>
              </w:rPr>
              <w:t>إشغال</w:t>
            </w:r>
            <w:r w:rsidRPr="00585331">
              <w:rPr>
                <w:rFonts w:ascii="Arial" w:hAnsi="Arial" w:cs="Simplified Arabic"/>
                <w:sz w:val="18"/>
                <w:szCs w:val="18"/>
                <w:rtl/>
              </w:rPr>
              <w:t xml:space="preserve"> الأسر</w:t>
            </w:r>
            <w:r w:rsidRPr="00585331">
              <w:rPr>
                <w:rFonts w:ascii="Arial" w:hAnsi="Arial" w:cs="Simplified Arabic" w:hint="cs"/>
                <w:sz w:val="18"/>
                <w:szCs w:val="18"/>
                <w:rtl/>
              </w:rPr>
              <w:t>َّ</w:t>
            </w:r>
            <w:r w:rsidRPr="00585331">
              <w:rPr>
                <w:rFonts w:ascii="Arial" w:hAnsi="Arial" w:cs="Simplified Arabic"/>
                <w:sz w:val="18"/>
                <w:szCs w:val="18"/>
                <w:rtl/>
              </w:rPr>
              <w:t>ة</w:t>
            </w:r>
            <w:r w:rsidRPr="00585331">
              <w:rPr>
                <w:rFonts w:ascii="Arial" w:hAnsi="Arial" w:cs="Simplified Arabic" w:hint="cs"/>
                <w:sz w:val="18"/>
                <w:szCs w:val="18"/>
                <w:rtl/>
              </w:rPr>
              <w:t>%</w:t>
            </w:r>
          </w:p>
        </w:tc>
        <w:tc>
          <w:tcPr>
            <w:tcW w:w="1890" w:type="dxa"/>
            <w:tcBorders>
              <w:left w:val="single" w:sz="4" w:space="0" w:color="auto"/>
            </w:tcBorders>
            <w:vAlign w:val="center"/>
          </w:tcPr>
          <w:p w:rsidR="003642F0" w:rsidRPr="00585331" w:rsidRDefault="003642F0" w:rsidP="00144ABE">
            <w:pPr>
              <w:ind w:right="190" w:firstLine="155"/>
              <w:rPr>
                <w:rFonts w:ascii="Arial" w:hAnsi="Arial" w:cs="Arial"/>
                <w:sz w:val="18"/>
                <w:szCs w:val="18"/>
              </w:rPr>
            </w:pPr>
            <w:r w:rsidRPr="00585331">
              <w:rPr>
                <w:rFonts w:ascii="Arial" w:hAnsi="Arial" w:cs="Arial" w:hint="cs"/>
                <w:sz w:val="18"/>
                <w:szCs w:val="18"/>
                <w:rtl/>
              </w:rPr>
              <w:t>22.5</w:t>
            </w:r>
          </w:p>
        </w:tc>
        <w:tc>
          <w:tcPr>
            <w:tcW w:w="1872"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-22.9</w:t>
            </w:r>
          </w:p>
        </w:tc>
        <w:tc>
          <w:tcPr>
            <w:tcW w:w="1975" w:type="dxa"/>
            <w:vAlign w:val="center"/>
          </w:tcPr>
          <w:p w:rsidR="003642F0" w:rsidRPr="00585331" w:rsidRDefault="003642F0" w:rsidP="00144ABE">
            <w:pPr>
              <w:ind w:firstLine="155"/>
              <w:rPr>
                <w:rFonts w:ascii="Arial" w:hAnsi="Arial" w:cs="Arial"/>
                <w:sz w:val="18"/>
                <w:szCs w:val="18"/>
              </w:rPr>
            </w:pPr>
            <w:r w:rsidRPr="00585331">
              <w:rPr>
                <w:rFonts w:ascii="Arial" w:hAnsi="Arial" w:cs="Arial"/>
                <w:sz w:val="18"/>
                <w:szCs w:val="18"/>
              </w:rPr>
              <w:t>1.4</w:t>
            </w:r>
          </w:p>
        </w:tc>
      </w:tr>
    </w:tbl>
    <w:p w:rsidR="00DE165A" w:rsidRPr="00585331" w:rsidRDefault="00DE165A" w:rsidP="00DE165A">
      <w:pPr>
        <w:rPr>
          <w:rtl/>
        </w:rPr>
      </w:pPr>
    </w:p>
    <w:p w:rsidR="001478F7" w:rsidRDefault="001478F7" w:rsidP="001478F7">
      <w:pPr>
        <w:rPr>
          <w:rtl/>
        </w:rPr>
      </w:pPr>
    </w:p>
    <w:p w:rsidR="00144ABE" w:rsidRDefault="00144ABE">
      <w:pPr>
        <w:autoSpaceDE/>
        <w:autoSpaceDN/>
        <w:bidi w:val="0"/>
        <w:rPr>
          <w:rtl/>
        </w:rPr>
      </w:pPr>
      <w:r>
        <w:rPr>
          <w:rtl/>
        </w:rPr>
        <w:br w:type="page"/>
      </w:r>
    </w:p>
    <w:p w:rsidR="00381EB1" w:rsidRPr="00144ABE" w:rsidRDefault="00381EB1" w:rsidP="00144ABE">
      <w:pPr>
        <w:jc w:val="center"/>
        <w:rPr>
          <w:sz w:val="2"/>
          <w:szCs w:val="2"/>
          <w:rtl/>
        </w:rPr>
      </w:pPr>
    </w:p>
    <w:p w:rsidR="00144ABE" w:rsidRDefault="00FD5019" w:rsidP="008D5326">
      <w:pPr>
        <w:autoSpaceDE/>
        <w:autoSpaceDN/>
        <w:bidi w:val="0"/>
        <w:jc w:val="center"/>
        <w:rPr>
          <w:rFonts w:ascii="Simplified Arabic" w:hAnsi="Simplified Arabic" w:cs="Simplified Arabic"/>
          <w:b/>
          <w:bCs/>
          <w:color w:val="000000" w:themeColor="text1"/>
          <w:sz w:val="24"/>
          <w:szCs w:val="24"/>
        </w:rPr>
      </w:pPr>
      <w:r w:rsidRPr="00C723F9">
        <w:rPr>
          <w:rFonts w:ascii="Simplified Arabic" w:hAnsi="Simplified Arabic" w:cs="Simplified Arabic"/>
          <w:color w:val="000000" w:themeColor="text1"/>
          <w:sz w:val="24"/>
          <w:szCs w:val="24"/>
          <w:rtl/>
        </w:rPr>
        <w:t>الفصل الثالث</w:t>
      </w:r>
    </w:p>
    <w:p w:rsidR="00144ABE" w:rsidRDefault="00144ABE">
      <w:pPr>
        <w:autoSpaceDE/>
        <w:autoSpaceDN/>
        <w:bidi w:val="0"/>
        <w:rPr>
          <w:rFonts w:ascii="Simplified Arabic" w:hAnsi="Simplified Arabic" w:cs="Simplified Arabic"/>
          <w:b/>
          <w:bCs/>
          <w:color w:val="000000" w:themeColor="text1"/>
          <w:sz w:val="24"/>
          <w:szCs w:val="24"/>
        </w:rPr>
      </w:pPr>
    </w:p>
    <w:p w:rsidR="00FD5019" w:rsidRPr="00C723F9" w:rsidRDefault="00FD5019" w:rsidP="008D5326">
      <w:pPr>
        <w:autoSpaceDE/>
        <w:autoSpaceDN/>
        <w:bidi w:val="0"/>
        <w:jc w:val="center"/>
        <w:rPr>
          <w:rFonts w:ascii="Simplified Arabic" w:hAnsi="Simplified Arabic" w:cs="Simplified Arabic"/>
          <w:b/>
          <w:bCs/>
          <w:color w:val="000000" w:themeColor="text1"/>
          <w:sz w:val="28"/>
          <w:szCs w:val="28"/>
          <w:rtl/>
        </w:rPr>
      </w:pPr>
      <w:r w:rsidRPr="00C723F9">
        <w:rPr>
          <w:rFonts w:ascii="Simplified Arabic" w:hAnsi="Simplified Arabic" w:cs="Simplified Arabic"/>
          <w:b/>
          <w:bCs/>
          <w:color w:val="000000" w:themeColor="text1"/>
          <w:sz w:val="28"/>
          <w:szCs w:val="28"/>
          <w:rtl/>
        </w:rPr>
        <w:t>المنهجية</w:t>
      </w:r>
    </w:p>
    <w:p w:rsidR="00FD5019" w:rsidRDefault="00FD5019" w:rsidP="00FD5019">
      <w:pPr>
        <w:autoSpaceDE/>
        <w:autoSpaceDN/>
        <w:bidi w:val="0"/>
        <w:jc w:val="center"/>
        <w:rPr>
          <w:rFonts w:ascii="Simplified Arabic" w:hAnsi="Simplified Arabic" w:cs="Simplified Arabic"/>
          <w:b/>
          <w:bCs/>
          <w:sz w:val="24"/>
          <w:szCs w:val="24"/>
        </w:rPr>
      </w:pPr>
    </w:p>
    <w:p w:rsidR="00FF2EE1" w:rsidRPr="00C723F9" w:rsidRDefault="00FF2EE1" w:rsidP="00FF2EE1">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 xml:space="preserve">1.3 </w:t>
      </w:r>
      <w:r w:rsidRPr="00C723F9">
        <w:rPr>
          <w:rFonts w:cs="Simplified Arabic"/>
          <w:color w:val="000000" w:themeColor="text1"/>
          <w:szCs w:val="24"/>
          <w:u w:val="none"/>
          <w:rtl/>
        </w:rPr>
        <w:t xml:space="preserve">أهداف </w:t>
      </w:r>
      <w:r w:rsidRPr="00C723F9">
        <w:rPr>
          <w:rFonts w:cs="Simplified Arabic" w:hint="cs"/>
          <w:color w:val="000000" w:themeColor="text1"/>
          <w:szCs w:val="24"/>
          <w:u w:val="none"/>
          <w:rtl/>
        </w:rPr>
        <w:t>المسح</w:t>
      </w:r>
    </w:p>
    <w:p w:rsidR="00FC6672" w:rsidRPr="007640B2" w:rsidRDefault="00FC6672" w:rsidP="00FC6672">
      <w:pPr>
        <w:numPr>
          <w:ilvl w:val="12"/>
          <w:numId w:val="0"/>
        </w:numPr>
        <w:jc w:val="both"/>
        <w:rPr>
          <w:rFonts w:cs="Simplified Arabic"/>
          <w:sz w:val="24"/>
          <w:szCs w:val="24"/>
          <w:rtl/>
        </w:rPr>
      </w:pPr>
      <w:r w:rsidRPr="007640B2">
        <w:rPr>
          <w:rFonts w:cs="Simplified Arabic"/>
          <w:sz w:val="24"/>
          <w:szCs w:val="24"/>
          <w:rtl/>
        </w:rPr>
        <w:t xml:space="preserve">يهدف مسح الفنادق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r>
        <w:rPr>
          <w:rFonts w:cs="Simplified Arabic" w:hint="cs"/>
          <w:color w:val="000000"/>
          <w:sz w:val="24"/>
          <w:szCs w:val="24"/>
          <w:rtl/>
        </w:rPr>
        <w:t xml:space="preserve">الضفة </w:t>
      </w:r>
      <w:proofErr w:type="spellStart"/>
      <w:r>
        <w:rPr>
          <w:rFonts w:cs="Simplified Arabic" w:hint="cs"/>
          <w:color w:val="000000"/>
          <w:sz w:val="24"/>
          <w:szCs w:val="24"/>
          <w:rtl/>
        </w:rPr>
        <w:t>الغربية</w:t>
      </w:r>
      <w:r w:rsidRPr="002F0035">
        <w:rPr>
          <w:rFonts w:cs="Simplified Arabic" w:hint="cs"/>
          <w:color w:val="000000"/>
          <w:sz w:val="24"/>
          <w:szCs w:val="24"/>
          <w:rtl/>
        </w:rPr>
        <w:t>،</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FC6672" w:rsidRPr="00D4772B" w:rsidRDefault="00FC6672" w:rsidP="00FC6672">
      <w:pPr>
        <w:numPr>
          <w:ilvl w:val="12"/>
          <w:numId w:val="0"/>
        </w:numPr>
        <w:jc w:val="both"/>
        <w:rPr>
          <w:rFonts w:cs="Simplified Arabic"/>
          <w:sz w:val="16"/>
          <w:szCs w:val="16"/>
          <w:rtl/>
        </w:rPr>
      </w:pPr>
    </w:p>
    <w:p w:rsidR="00FC6672" w:rsidRPr="007640B2" w:rsidRDefault="00FC6672" w:rsidP="00FC6672">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الغرف.</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العاملين في الفنادق.</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FC6672" w:rsidRPr="007640B2" w:rsidRDefault="00FC6672" w:rsidP="00FC6672">
      <w:pPr>
        <w:numPr>
          <w:ilvl w:val="0"/>
          <w:numId w:val="21"/>
        </w:numPr>
        <w:autoSpaceDE/>
        <w:autoSpaceDN/>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FC6672" w:rsidRPr="007640B2" w:rsidRDefault="00FC6672" w:rsidP="00D21323">
      <w:pPr>
        <w:numPr>
          <w:ilvl w:val="0"/>
          <w:numId w:val="21"/>
        </w:numPr>
        <w:autoSpaceDE/>
        <w:autoSpaceDN/>
        <w:ind w:left="424" w:right="283" w:hanging="284"/>
        <w:jc w:val="both"/>
        <w:rPr>
          <w:rFonts w:cs="Simplified Arabic"/>
          <w:sz w:val="24"/>
          <w:szCs w:val="24"/>
        </w:rPr>
      </w:pPr>
      <w:r w:rsidRPr="007640B2">
        <w:rPr>
          <w:rFonts w:cs="Simplified Arabic"/>
          <w:sz w:val="24"/>
          <w:szCs w:val="24"/>
          <w:rtl/>
        </w:rPr>
        <w:t xml:space="preserve">متوسط ونسب </w:t>
      </w:r>
      <w:r w:rsidR="00D21323">
        <w:rPr>
          <w:rFonts w:cs="Simplified Arabic" w:hint="cs"/>
          <w:sz w:val="24"/>
          <w:szCs w:val="24"/>
          <w:rtl/>
        </w:rPr>
        <w:t>إ</w:t>
      </w:r>
      <w:r w:rsidRPr="007640B2">
        <w:rPr>
          <w:rFonts w:cs="Simplified Arabic"/>
          <w:sz w:val="24"/>
          <w:szCs w:val="24"/>
          <w:rtl/>
        </w:rPr>
        <w:t>شغال الغرف والأسِرَّة.</w:t>
      </w:r>
    </w:p>
    <w:p w:rsidR="00EB6444" w:rsidRPr="00FC6672" w:rsidRDefault="00EB6444" w:rsidP="00FF2EE1">
      <w:pPr>
        <w:ind w:left="566" w:hanging="567"/>
        <w:jc w:val="lowKashida"/>
        <w:rPr>
          <w:rFonts w:cs="Simplified Arabic"/>
          <w:sz w:val="24"/>
          <w:szCs w:val="24"/>
          <w:rtl/>
        </w:rPr>
      </w:pPr>
    </w:p>
    <w:p w:rsidR="00EB6444" w:rsidRPr="00C723F9" w:rsidRDefault="00EB6444"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2</w:t>
      </w:r>
      <w:r w:rsidRPr="00C723F9">
        <w:rPr>
          <w:rFonts w:cs="Simplified Arabic"/>
          <w:color w:val="000000" w:themeColor="text1"/>
          <w:szCs w:val="24"/>
          <w:u w:val="none"/>
          <w:rtl/>
        </w:rPr>
        <w:t>.</w:t>
      </w:r>
      <w:r w:rsidRPr="00C723F9">
        <w:rPr>
          <w:rFonts w:cs="Simplified Arabic" w:hint="cs"/>
          <w:color w:val="000000" w:themeColor="text1"/>
          <w:szCs w:val="24"/>
          <w:u w:val="none"/>
          <w:rtl/>
        </w:rPr>
        <w:t>3</w:t>
      </w:r>
      <w:r w:rsidRPr="00C723F9">
        <w:rPr>
          <w:rFonts w:cs="Simplified Arabic"/>
          <w:color w:val="000000" w:themeColor="text1"/>
          <w:szCs w:val="24"/>
          <w:u w:val="none"/>
          <w:rtl/>
        </w:rPr>
        <w:t xml:space="preserve">  استمارة </w:t>
      </w:r>
      <w:r w:rsidRPr="00C723F9">
        <w:rPr>
          <w:rFonts w:cs="Simplified Arabic" w:hint="cs"/>
          <w:color w:val="000000" w:themeColor="text1"/>
          <w:szCs w:val="24"/>
          <w:u w:val="none"/>
          <w:rtl/>
        </w:rPr>
        <w:t xml:space="preserve">المسح </w:t>
      </w:r>
    </w:p>
    <w:p w:rsidR="00FC6672" w:rsidRPr="00890E05" w:rsidRDefault="00FC6672" w:rsidP="00FC6672">
      <w:pPr>
        <w:numPr>
          <w:ilvl w:val="12"/>
          <w:numId w:val="0"/>
        </w:numPr>
        <w:jc w:val="both"/>
        <w:rPr>
          <w:rFonts w:cs="Simplified Arabic"/>
          <w:sz w:val="24"/>
          <w:szCs w:val="24"/>
          <w:rtl/>
        </w:rPr>
      </w:pPr>
      <w:r w:rsidRPr="00890E05">
        <w:rPr>
          <w:rFonts w:cs="Simplified Arabic"/>
          <w:sz w:val="24"/>
          <w:szCs w:val="24"/>
          <w:rtl/>
        </w:rPr>
        <w:t xml:space="preserve">تم تصميم استمارة المسح بما يتفق مع الأهداف المحددة </w:t>
      </w:r>
      <w:proofErr w:type="spellStart"/>
      <w:r w:rsidRPr="00890E05">
        <w:rPr>
          <w:rFonts w:cs="Simplified Arabic"/>
          <w:sz w:val="24"/>
          <w:szCs w:val="24"/>
          <w:rtl/>
        </w:rPr>
        <w:t>له</w:t>
      </w:r>
      <w:r>
        <w:rPr>
          <w:rFonts w:cs="Simplified Arabic" w:hint="cs"/>
          <w:sz w:val="24"/>
          <w:szCs w:val="24"/>
          <w:rtl/>
        </w:rPr>
        <w:t>،</w:t>
      </w:r>
      <w:proofErr w:type="spellEnd"/>
      <w:r w:rsidRPr="00890E05">
        <w:rPr>
          <w:rFonts w:cs="Simplified Arabic"/>
          <w:sz w:val="24"/>
          <w:szCs w:val="24"/>
          <w:rtl/>
        </w:rPr>
        <w:t xml:space="preserve">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FC6672" w:rsidRPr="00890E05" w:rsidRDefault="00FC6672" w:rsidP="00FC6672">
      <w:pPr>
        <w:numPr>
          <w:ilvl w:val="0"/>
          <w:numId w:val="22"/>
        </w:numPr>
        <w:tabs>
          <w:tab w:val="clear" w:pos="648"/>
        </w:tabs>
        <w:autoSpaceDE/>
        <w:autoSpaceDN/>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w:t>
      </w:r>
      <w:r>
        <w:rPr>
          <w:rFonts w:cs="Simplified Arabic" w:hint="cs"/>
          <w:sz w:val="24"/>
          <w:szCs w:val="24"/>
          <w:rtl/>
        </w:rPr>
        <w:t>ا</w:t>
      </w:r>
      <w:r>
        <w:rPr>
          <w:rFonts w:cs="Simplified Arabic"/>
          <w:sz w:val="24"/>
          <w:szCs w:val="24"/>
          <w:rtl/>
        </w:rPr>
        <w:t>ب</w:t>
      </w:r>
      <w:r w:rsidRPr="00890E05">
        <w:rPr>
          <w:rFonts w:cs="Simplified Arabic"/>
          <w:sz w:val="24"/>
          <w:szCs w:val="24"/>
          <w:rtl/>
        </w:rPr>
        <w:t>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FC6672" w:rsidRDefault="00FC6672" w:rsidP="00FC6672">
      <w:pPr>
        <w:numPr>
          <w:ilvl w:val="0"/>
          <w:numId w:val="22"/>
        </w:numPr>
        <w:tabs>
          <w:tab w:val="clear" w:pos="648"/>
        </w:tabs>
        <w:autoSpaceDE/>
        <w:autoSpaceDN/>
        <w:ind w:left="424" w:right="0" w:hanging="284"/>
        <w:jc w:val="both"/>
        <w:rPr>
          <w:rFonts w:cs="Simplified Arabic"/>
          <w:sz w:val="24"/>
          <w:szCs w:val="24"/>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3A2A15" w:rsidRPr="00890E05" w:rsidRDefault="003A2A15" w:rsidP="003A2A15">
      <w:pPr>
        <w:autoSpaceDE/>
        <w:autoSpaceDN/>
        <w:ind w:left="424" w:right="360"/>
        <w:jc w:val="both"/>
        <w:rPr>
          <w:rFonts w:cs="Simplified Arabic"/>
          <w:sz w:val="24"/>
          <w:szCs w:val="24"/>
          <w:rtl/>
        </w:rPr>
      </w:pPr>
    </w:p>
    <w:p w:rsidR="00EB6444" w:rsidRPr="00C723F9" w:rsidRDefault="00EB6444"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3.3</w:t>
      </w:r>
      <w:r w:rsidRPr="00C723F9">
        <w:rPr>
          <w:rFonts w:cs="Simplified Arabic"/>
          <w:color w:val="000000" w:themeColor="text1"/>
          <w:szCs w:val="24"/>
          <w:u w:val="none"/>
          <w:rtl/>
        </w:rPr>
        <w:t xml:space="preserve"> الإطار والعينة</w:t>
      </w:r>
    </w:p>
    <w:p w:rsidR="00EB6444" w:rsidRPr="00C723F9" w:rsidRDefault="00EB6444" w:rsidP="00EB6444">
      <w:pPr>
        <w:tabs>
          <w:tab w:val="left" w:pos="-1"/>
        </w:tabs>
        <w:ind w:left="-1"/>
        <w:jc w:val="lowKashida"/>
        <w:rPr>
          <w:rFonts w:cs="Simplified Arabic"/>
          <w:b/>
          <w:bCs/>
          <w:color w:val="000000" w:themeColor="text1"/>
          <w:sz w:val="22"/>
          <w:szCs w:val="22"/>
        </w:rPr>
      </w:pPr>
    </w:p>
    <w:p w:rsidR="00FF2EE1" w:rsidRPr="00C723F9" w:rsidRDefault="00FF2EE1" w:rsidP="001121FE">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1.3.3 مجتمع الهدف</w:t>
      </w:r>
    </w:p>
    <w:p w:rsidR="00FC6672" w:rsidRPr="00C723F9" w:rsidRDefault="00FC6672" w:rsidP="00820F2B">
      <w:pPr>
        <w:numPr>
          <w:ilvl w:val="12"/>
          <w:numId w:val="0"/>
        </w:numPr>
        <w:ind w:left="-1"/>
        <w:jc w:val="both"/>
        <w:rPr>
          <w:rFonts w:cs="Simplified Arabic"/>
          <w:color w:val="000000" w:themeColor="text1"/>
          <w:sz w:val="24"/>
          <w:szCs w:val="24"/>
          <w:rtl/>
        </w:rPr>
      </w:pPr>
      <w:r w:rsidRPr="00C723F9">
        <w:rPr>
          <w:rFonts w:cs="Simplified Arabic" w:hint="cs"/>
          <w:color w:val="000000" w:themeColor="text1"/>
          <w:sz w:val="24"/>
          <w:szCs w:val="24"/>
          <w:rtl/>
        </w:rPr>
        <w:t>مجتمع الدراسة في هذا المسح جميع</w:t>
      </w:r>
      <w:r w:rsidRPr="00C723F9">
        <w:rPr>
          <w:rFonts w:cs="Simplified Arabic"/>
          <w:color w:val="000000" w:themeColor="text1"/>
          <w:sz w:val="24"/>
          <w:szCs w:val="24"/>
          <w:rtl/>
        </w:rPr>
        <w:t xml:space="preserve"> الفنادق </w:t>
      </w:r>
      <w:r w:rsidRPr="00C723F9">
        <w:rPr>
          <w:rFonts w:cs="Simplified Arabic" w:hint="cs"/>
          <w:color w:val="000000" w:themeColor="text1"/>
          <w:sz w:val="24"/>
          <w:szCs w:val="24"/>
          <w:rtl/>
        </w:rPr>
        <w:t>العاملة في فلسطين</w:t>
      </w:r>
      <w:r w:rsidR="00820F2B" w:rsidRPr="00820F2B">
        <w:rPr>
          <w:rFonts w:cs="Simplified Arabic" w:hint="cs"/>
          <w:color w:val="000000" w:themeColor="text1"/>
          <w:sz w:val="24"/>
          <w:szCs w:val="24"/>
          <w:rtl/>
        </w:rPr>
        <w:t xml:space="preserve"> خلال الربع الثالث 2017</w:t>
      </w:r>
      <w:r w:rsidR="00820F2B" w:rsidRPr="00C723F9">
        <w:rPr>
          <w:rFonts w:cs="Simplified Arabic" w:hint="cs"/>
          <w:color w:val="000000" w:themeColor="text1"/>
          <w:sz w:val="24"/>
          <w:szCs w:val="24"/>
          <w:rtl/>
        </w:rPr>
        <w:t>.</w:t>
      </w:r>
    </w:p>
    <w:p w:rsidR="00FF2EE1" w:rsidRPr="00C723F9" w:rsidRDefault="00FF2EE1" w:rsidP="00EB6444">
      <w:pPr>
        <w:ind w:left="-1"/>
        <w:jc w:val="lowKashida"/>
        <w:rPr>
          <w:rFonts w:ascii="Simplified Arabic" w:hAnsi="Simplified Arabic" w:cs="Simplified Arabic"/>
          <w:color w:val="000000" w:themeColor="text1"/>
          <w:sz w:val="24"/>
          <w:szCs w:val="24"/>
          <w:rtl/>
        </w:rPr>
      </w:pPr>
    </w:p>
    <w:p w:rsidR="00FF2EE1" w:rsidRPr="00C723F9" w:rsidRDefault="00FF2EE1" w:rsidP="001121FE">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2.3.3 اطار المعاينة</w:t>
      </w:r>
    </w:p>
    <w:p w:rsidR="00FC6672" w:rsidRDefault="00FC6672" w:rsidP="00FC6672">
      <w:pPr>
        <w:numPr>
          <w:ilvl w:val="12"/>
          <w:numId w:val="0"/>
        </w:numPr>
        <w:ind w:left="-1"/>
        <w:jc w:val="both"/>
        <w:rPr>
          <w:rFonts w:cs="Simplified Arabic"/>
          <w:sz w:val="24"/>
          <w:szCs w:val="24"/>
          <w:rtl/>
        </w:rPr>
      </w:pPr>
      <w:r w:rsidRPr="00D13EAF">
        <w:rPr>
          <w:rFonts w:cs="Simplified Arabic" w:hint="cs"/>
          <w:sz w:val="24"/>
          <w:szCs w:val="24"/>
          <w:rtl/>
        </w:rPr>
        <w:t xml:space="preserve">الاطار هو قائمة بجميع الفنادق العاملة في </w:t>
      </w:r>
      <w:proofErr w:type="spellStart"/>
      <w:r w:rsidRPr="00D13EAF">
        <w:rPr>
          <w:rFonts w:cs="Simplified Arabic" w:hint="cs"/>
          <w:sz w:val="24"/>
          <w:szCs w:val="24"/>
          <w:rtl/>
        </w:rPr>
        <w:t>فلسطين</w:t>
      </w:r>
      <w:r>
        <w:rPr>
          <w:rFonts w:cs="Simplified Arabic" w:hint="cs"/>
          <w:sz w:val="24"/>
          <w:szCs w:val="24"/>
          <w:rtl/>
        </w:rPr>
        <w:t>،</w:t>
      </w:r>
      <w:proofErr w:type="spellEnd"/>
      <w:r w:rsidRPr="00D13EAF">
        <w:rPr>
          <w:rFonts w:cs="Simplified Arabic" w:hint="cs"/>
          <w:sz w:val="24"/>
          <w:szCs w:val="24"/>
          <w:rtl/>
        </w:rPr>
        <w:t xml:space="preserve"> والتي تم حصرها في</w:t>
      </w:r>
      <w:r w:rsidRPr="00D13EAF">
        <w:rPr>
          <w:rFonts w:cs="Simplified Arabic"/>
          <w:sz w:val="24"/>
          <w:szCs w:val="24"/>
          <w:rtl/>
        </w:rPr>
        <w:t xml:space="preserve"> التعداد العام للمنشآت الذي أجراه الجهاز المركزي للإحصاء الفلسطيني في عام </w:t>
      </w:r>
      <w:r w:rsidRPr="00D13EAF">
        <w:rPr>
          <w:rFonts w:cs="Simplified Arabic" w:hint="cs"/>
          <w:sz w:val="24"/>
          <w:szCs w:val="24"/>
          <w:rtl/>
        </w:rPr>
        <w:t>2012</w:t>
      </w:r>
      <w:r w:rsidRPr="00D13EAF">
        <w:rPr>
          <w:rFonts w:cs="Simplified Arabic"/>
          <w:sz w:val="24"/>
          <w:szCs w:val="24"/>
          <w:rtl/>
        </w:rPr>
        <w:t xml:space="preserve">. </w:t>
      </w:r>
      <w:r w:rsidRPr="00D13EAF">
        <w:rPr>
          <w:rFonts w:cs="Simplified Arabic" w:hint="cs"/>
          <w:sz w:val="24"/>
          <w:szCs w:val="24"/>
          <w:rtl/>
        </w:rPr>
        <w:t xml:space="preserve">ويعتبر الحصر الشامل هو الأسلوب المتبع في هذا </w:t>
      </w:r>
      <w:proofErr w:type="spellStart"/>
      <w:r w:rsidRPr="00D13EAF">
        <w:rPr>
          <w:rFonts w:cs="Simplified Arabic" w:hint="cs"/>
          <w:sz w:val="24"/>
          <w:szCs w:val="24"/>
          <w:rtl/>
        </w:rPr>
        <w:t>المسح</w:t>
      </w:r>
      <w:r>
        <w:rPr>
          <w:rFonts w:cs="Simplified Arabic" w:hint="cs"/>
          <w:sz w:val="24"/>
          <w:szCs w:val="24"/>
          <w:rtl/>
        </w:rPr>
        <w:t>،</w:t>
      </w:r>
      <w:proofErr w:type="spellEnd"/>
      <w:r w:rsidRPr="00D13EAF">
        <w:rPr>
          <w:rFonts w:cs="Simplified Arabic"/>
          <w:sz w:val="24"/>
          <w:szCs w:val="24"/>
          <w:rtl/>
        </w:rPr>
        <w:t xml:space="preserve"> ويتـم تحديث </w:t>
      </w:r>
      <w:r w:rsidRPr="00D13EAF">
        <w:rPr>
          <w:rFonts w:cs="Simplified Arabic"/>
          <w:sz w:val="24"/>
          <w:szCs w:val="24"/>
          <w:rtl/>
        </w:rPr>
        <w:lastRenderedPageBreak/>
        <w:t xml:space="preserve">الإطار بشكل مستمر بإضافة الفنادق </w:t>
      </w:r>
      <w:proofErr w:type="spellStart"/>
      <w:r w:rsidRPr="00D13EAF">
        <w:rPr>
          <w:rFonts w:cs="Simplified Arabic" w:hint="cs"/>
          <w:sz w:val="24"/>
          <w:szCs w:val="24"/>
          <w:rtl/>
        </w:rPr>
        <w:t>المستحدثة،</w:t>
      </w:r>
      <w:proofErr w:type="spellEnd"/>
      <w:r w:rsidRPr="00D13EAF">
        <w:rPr>
          <w:rFonts w:cs="Simplified Arabic"/>
          <w:sz w:val="24"/>
          <w:szCs w:val="24"/>
          <w:rtl/>
        </w:rPr>
        <w:t xml:space="preserve"> وحذف الفنادق التي </w:t>
      </w:r>
      <w:r w:rsidRPr="00D13EAF">
        <w:rPr>
          <w:rFonts w:cs="Simplified Arabic" w:hint="cs"/>
          <w:sz w:val="24"/>
          <w:szCs w:val="24"/>
          <w:rtl/>
        </w:rPr>
        <w:t>تتوقف عن العمل بشكل نهائي أو التي تغير نشاطها الاقتصادي</w:t>
      </w:r>
      <w:r w:rsidRPr="00D13EAF">
        <w:rPr>
          <w:rFonts w:cs="Simplified Arabic"/>
          <w:sz w:val="24"/>
          <w:szCs w:val="24"/>
          <w:rtl/>
        </w:rPr>
        <w:t>.  أما الفنادق التي تتوقف عن العمل لغايات الترميم والتجديد فلا يجمع عنها بيانات طوال فترة توقفها</w:t>
      </w:r>
      <w:r>
        <w:rPr>
          <w:rFonts w:cs="Simplified Arabic" w:hint="cs"/>
          <w:sz w:val="24"/>
          <w:szCs w:val="24"/>
          <w:rtl/>
        </w:rPr>
        <w:t>.</w:t>
      </w:r>
    </w:p>
    <w:p w:rsidR="0036700C" w:rsidRPr="00D13EAF" w:rsidRDefault="0036700C" w:rsidP="00FC6672">
      <w:pPr>
        <w:numPr>
          <w:ilvl w:val="12"/>
          <w:numId w:val="0"/>
        </w:numPr>
        <w:ind w:left="-1"/>
        <w:jc w:val="both"/>
        <w:rPr>
          <w:rFonts w:cs="Simplified Arabic"/>
          <w:sz w:val="24"/>
          <w:szCs w:val="24"/>
          <w:rtl/>
        </w:rPr>
      </w:pPr>
    </w:p>
    <w:p w:rsidR="00FC6672" w:rsidRPr="00890E05" w:rsidRDefault="00FC6672" w:rsidP="00FC6672">
      <w:pPr>
        <w:ind w:right="644"/>
        <w:jc w:val="both"/>
        <w:rPr>
          <w:rFonts w:cs="Simplified Arabic"/>
          <w:b/>
          <w:bCs/>
          <w:sz w:val="24"/>
          <w:szCs w:val="24"/>
          <w:rtl/>
        </w:rPr>
      </w:pPr>
      <w:r>
        <w:rPr>
          <w:rFonts w:cs="Simplified Arabic" w:hint="cs"/>
          <w:b/>
          <w:bCs/>
          <w:sz w:val="24"/>
          <w:szCs w:val="24"/>
          <w:rtl/>
        </w:rPr>
        <w:t>4.3</w:t>
      </w:r>
      <w:r w:rsidRPr="00BC5902">
        <w:rPr>
          <w:rFonts w:cs="Simplified Arabic" w:hint="cs"/>
          <w:b/>
          <w:bCs/>
          <w:color w:val="FFFFFF"/>
          <w:sz w:val="24"/>
          <w:szCs w:val="24"/>
          <w:rtl/>
        </w:rPr>
        <w:t>.</w:t>
      </w:r>
      <w:r w:rsidRPr="00890E05">
        <w:rPr>
          <w:rFonts w:cs="Simplified Arabic"/>
          <w:b/>
          <w:bCs/>
          <w:sz w:val="24"/>
          <w:szCs w:val="24"/>
          <w:rtl/>
        </w:rPr>
        <w:t>العمليات الميدانية</w:t>
      </w:r>
      <w:r>
        <w:rPr>
          <w:rFonts w:cs="Simplified Arabic" w:hint="cs"/>
          <w:b/>
          <w:bCs/>
          <w:sz w:val="24"/>
          <w:szCs w:val="24"/>
          <w:rtl/>
        </w:rPr>
        <w:t xml:space="preserve"> </w:t>
      </w:r>
    </w:p>
    <w:p w:rsidR="00FC6672" w:rsidRPr="007A74E1" w:rsidRDefault="00FC6672" w:rsidP="00FC6672">
      <w:pPr>
        <w:numPr>
          <w:ilvl w:val="12"/>
          <w:numId w:val="0"/>
        </w:numPr>
        <w:ind w:left="-1"/>
        <w:jc w:val="both"/>
        <w:rPr>
          <w:rFonts w:cs="Simplified Arabic"/>
          <w:b/>
          <w:bCs/>
          <w:sz w:val="16"/>
          <w:szCs w:val="16"/>
          <w:rtl/>
        </w:rPr>
      </w:pPr>
    </w:p>
    <w:p w:rsidR="00FC6672" w:rsidRPr="00853BE1" w:rsidRDefault="00FC6672" w:rsidP="0018547B">
      <w:pPr>
        <w:numPr>
          <w:ilvl w:val="12"/>
          <w:numId w:val="0"/>
        </w:numPr>
        <w:ind w:left="-1"/>
        <w:jc w:val="both"/>
        <w:rPr>
          <w:rFonts w:cs="Simplified Arabic"/>
          <w:b/>
          <w:bCs/>
          <w:color w:val="000000" w:themeColor="text1"/>
          <w:sz w:val="24"/>
          <w:szCs w:val="24"/>
          <w:rtl/>
        </w:rPr>
      </w:pPr>
      <w:r w:rsidRPr="00853BE1">
        <w:rPr>
          <w:rFonts w:cs="Simplified Arabic" w:hint="cs"/>
          <w:b/>
          <w:bCs/>
          <w:color w:val="000000" w:themeColor="text1"/>
          <w:sz w:val="24"/>
          <w:szCs w:val="24"/>
          <w:rtl/>
        </w:rPr>
        <w:t xml:space="preserve">1.4.3 </w:t>
      </w:r>
      <w:r w:rsidR="0018547B" w:rsidRPr="00853BE1">
        <w:rPr>
          <w:rFonts w:cs="Simplified Arabic" w:hint="cs"/>
          <w:b/>
          <w:bCs/>
          <w:color w:val="000000" w:themeColor="text1"/>
          <w:sz w:val="24"/>
          <w:szCs w:val="24"/>
          <w:rtl/>
        </w:rPr>
        <w:t>التدريب والتعيين</w:t>
      </w:r>
    </w:p>
    <w:p w:rsidR="0018547B" w:rsidRDefault="0018547B" w:rsidP="0018547B">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18547B" w:rsidRPr="00890E05" w:rsidRDefault="0018547B" w:rsidP="0018547B">
      <w:pPr>
        <w:numPr>
          <w:ilvl w:val="12"/>
          <w:numId w:val="0"/>
        </w:numPr>
        <w:ind w:left="-1"/>
        <w:jc w:val="both"/>
        <w:rPr>
          <w:rFonts w:cs="Simplified Arabic"/>
          <w:sz w:val="24"/>
          <w:szCs w:val="24"/>
          <w:rtl/>
        </w:rPr>
      </w:pPr>
    </w:p>
    <w:p w:rsidR="008B6D23" w:rsidRPr="00C723F9" w:rsidRDefault="008B6D23" w:rsidP="00FC6672">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2.4.3 جمع البيانات</w:t>
      </w:r>
      <w:r w:rsidR="00FC6672" w:rsidRPr="00C723F9">
        <w:rPr>
          <w:rFonts w:cs="Simplified Arabic"/>
          <w:b w:val="0"/>
          <w:bCs w:val="0"/>
          <w:color w:val="000000" w:themeColor="text1"/>
          <w:sz w:val="24"/>
          <w:szCs w:val="24"/>
          <w:u w:val="none"/>
          <w:rtl/>
        </w:rPr>
        <w:t xml:space="preserve"> </w:t>
      </w:r>
    </w:p>
    <w:p w:rsidR="00FC6672" w:rsidRPr="00890E05" w:rsidRDefault="00FC6672" w:rsidP="008761E8">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ويقوم فريق الباحثين </w:t>
      </w:r>
      <w:r w:rsidRPr="00890E05">
        <w:rPr>
          <w:rFonts w:cs="Simplified Arabic"/>
          <w:sz w:val="24"/>
          <w:szCs w:val="24"/>
          <w:rtl/>
        </w:rPr>
        <w:t>بزيارات دورية لمت</w:t>
      </w:r>
      <w:r w:rsidR="008761E8">
        <w:rPr>
          <w:rFonts w:cs="Simplified Arabic" w:hint="cs"/>
          <w:sz w:val="24"/>
          <w:szCs w:val="24"/>
          <w:rtl/>
        </w:rPr>
        <w:t>ا</w:t>
      </w:r>
      <w:r>
        <w:rPr>
          <w:rFonts w:cs="Simplified Arabic"/>
          <w:sz w:val="24"/>
          <w:szCs w:val="24"/>
          <w:rtl/>
        </w:rPr>
        <w:t>ب</w:t>
      </w:r>
      <w:r w:rsidRPr="00890E05">
        <w:rPr>
          <w:rFonts w:cs="Simplified Arabic"/>
          <w:sz w:val="24"/>
          <w:szCs w:val="24"/>
          <w:rtl/>
        </w:rPr>
        <w:t xml:space="preserve">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w:t>
      </w:r>
      <w:r>
        <w:rPr>
          <w:rFonts w:cs="Simplified Arabic" w:hint="cs"/>
          <w:sz w:val="24"/>
          <w:szCs w:val="24"/>
          <w:rtl/>
        </w:rPr>
        <w:t>ا</w:t>
      </w:r>
      <w:r>
        <w:rPr>
          <w:rFonts w:cs="Simplified Arabic"/>
          <w:sz w:val="24"/>
          <w:szCs w:val="24"/>
          <w:rtl/>
        </w:rPr>
        <w:t>ب</w:t>
      </w:r>
      <w:r w:rsidRPr="00890E05">
        <w:rPr>
          <w:rFonts w:cs="Simplified Arabic"/>
          <w:sz w:val="24"/>
          <w:szCs w:val="24"/>
          <w:rtl/>
        </w:rPr>
        <w:t>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w:t>
      </w:r>
      <w:r>
        <w:rPr>
          <w:rFonts w:cs="Simplified Arabic" w:hint="cs"/>
          <w:sz w:val="24"/>
          <w:szCs w:val="24"/>
          <w:rtl/>
        </w:rPr>
        <w:t xml:space="preserve"> لمتابعة</w:t>
      </w:r>
      <w:r w:rsidRPr="00890E05">
        <w:rPr>
          <w:rFonts w:cs="Simplified Arabic"/>
          <w:sz w:val="24"/>
          <w:szCs w:val="24"/>
          <w:rtl/>
        </w:rPr>
        <w:t xml:space="preserve"> الأعمال المكتبية ومعالجة بياناتها.</w:t>
      </w:r>
    </w:p>
    <w:p w:rsidR="008B6D23" w:rsidRPr="005B072C" w:rsidRDefault="008B6D23" w:rsidP="00010A62">
      <w:pPr>
        <w:jc w:val="lowKashida"/>
        <w:rPr>
          <w:rFonts w:cs="Simplified Arabic"/>
          <w:sz w:val="24"/>
          <w:szCs w:val="24"/>
          <w:rtl/>
        </w:rPr>
      </w:pPr>
    </w:p>
    <w:p w:rsidR="008B6D23" w:rsidRPr="00C723F9" w:rsidRDefault="008B6D23"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3.4.3 الإشراف والتدقيق الميداني</w:t>
      </w:r>
    </w:p>
    <w:p w:rsidR="000B4A5A" w:rsidRDefault="001A1A6C" w:rsidP="00411107">
      <w:pPr>
        <w:numPr>
          <w:ilvl w:val="12"/>
          <w:numId w:val="0"/>
        </w:numPr>
        <w:ind w:left="-1"/>
        <w:jc w:val="both"/>
        <w:rPr>
          <w:rFonts w:cs="Simplified Arabic"/>
          <w:sz w:val="24"/>
          <w:szCs w:val="24"/>
          <w:rtl/>
        </w:rPr>
      </w:pPr>
      <w:r w:rsidRPr="00EE1E3C">
        <w:rPr>
          <w:rFonts w:cs="Simplified Arabic" w:hint="cs"/>
          <w:sz w:val="24"/>
          <w:szCs w:val="24"/>
          <w:rtl/>
        </w:rPr>
        <w:t xml:space="preserve">يتم </w:t>
      </w:r>
      <w:r w:rsidRPr="00EE1E3C">
        <w:rPr>
          <w:rFonts w:cs="Simplified Arabic"/>
          <w:sz w:val="24"/>
          <w:szCs w:val="24"/>
          <w:rtl/>
        </w:rPr>
        <w:t>تنفيذ عمليات جمع البيانات والتنسيق ميدانياً لكافة أعمال المسح.  و</w:t>
      </w:r>
      <w:r w:rsidRPr="00EE1E3C">
        <w:rPr>
          <w:rFonts w:cs="Simplified Arabic" w:hint="cs"/>
          <w:sz w:val="24"/>
          <w:szCs w:val="24"/>
          <w:rtl/>
        </w:rPr>
        <w:t>يتم إعداد</w:t>
      </w:r>
      <w:r w:rsidRPr="00EE1E3C">
        <w:rPr>
          <w:rFonts w:cs="Simplified Arabic"/>
          <w:sz w:val="24"/>
          <w:szCs w:val="24"/>
          <w:rtl/>
        </w:rPr>
        <w:t xml:space="preserve"> النماذج والأدوات اللازمة لذلك.  ويتألف فريق العمل الميداني لهذا المسح من سبعة باحثين موزعين في مختلف المناطق </w:t>
      </w:r>
      <w:proofErr w:type="spellStart"/>
      <w:r w:rsidRPr="00EE1E3C">
        <w:rPr>
          <w:rFonts w:cs="Simplified Arabic"/>
          <w:sz w:val="24"/>
          <w:szCs w:val="24"/>
          <w:rtl/>
        </w:rPr>
        <w:t>الجغرافية،</w:t>
      </w:r>
      <w:proofErr w:type="spellEnd"/>
      <w:r w:rsidRPr="00EE1E3C">
        <w:rPr>
          <w:rFonts w:cs="Simplified Arabic"/>
          <w:sz w:val="24"/>
          <w:szCs w:val="24"/>
          <w:rtl/>
        </w:rPr>
        <w:t xml:space="preserve"> إضافة إلى منسق واحد يشرف ويتابع العمل الميداني في المناطق المختلفة.</w:t>
      </w:r>
    </w:p>
    <w:p w:rsidR="00411107" w:rsidRPr="00411107" w:rsidRDefault="00411107" w:rsidP="00411107">
      <w:pPr>
        <w:numPr>
          <w:ilvl w:val="12"/>
          <w:numId w:val="0"/>
        </w:numPr>
        <w:ind w:left="-1"/>
        <w:jc w:val="both"/>
        <w:rPr>
          <w:rFonts w:cs="Simplified Arabic"/>
          <w:sz w:val="24"/>
          <w:szCs w:val="24"/>
        </w:rPr>
      </w:pPr>
    </w:p>
    <w:p w:rsidR="008B6D23" w:rsidRPr="00C723F9" w:rsidRDefault="008B6D23" w:rsidP="001121FE">
      <w:pPr>
        <w:pStyle w:val="Heading2"/>
        <w:ind w:left="-19"/>
        <w:jc w:val="both"/>
        <w:rPr>
          <w:rFonts w:cs="Simplified Arabic"/>
          <w:color w:val="000000" w:themeColor="text1"/>
          <w:szCs w:val="24"/>
          <w:u w:val="none"/>
          <w:rtl/>
        </w:rPr>
      </w:pPr>
      <w:r w:rsidRPr="00C723F9">
        <w:rPr>
          <w:rFonts w:cs="Simplified Arabic" w:hint="cs"/>
          <w:color w:val="000000" w:themeColor="text1"/>
          <w:szCs w:val="24"/>
          <w:u w:val="none"/>
          <w:rtl/>
        </w:rPr>
        <w:t>4.4.3 التدقيق المكتبي والترميز</w:t>
      </w:r>
    </w:p>
    <w:p w:rsidR="001542DC" w:rsidRPr="00890E05" w:rsidRDefault="001542DC" w:rsidP="00D21323">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r w:rsidRPr="00890E05">
        <w:rPr>
          <w:rFonts w:cs="Simplified Arabic" w:hint="cs"/>
          <w:sz w:val="24"/>
          <w:szCs w:val="24"/>
          <w:rtl/>
        </w:rPr>
        <w:t>المستوفا</w:t>
      </w:r>
      <w:r w:rsidR="00D21323">
        <w:rPr>
          <w:rFonts w:cs="Simplified Arabic" w:hint="cs"/>
          <w:sz w:val="24"/>
          <w:szCs w:val="24"/>
          <w:rtl/>
        </w:rPr>
        <w:t>ة</w:t>
      </w:r>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1542DC" w:rsidRDefault="001542DC" w:rsidP="001542DC">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w:t>
      </w:r>
      <w:r>
        <w:rPr>
          <w:rFonts w:cs="Simplified Arabic" w:hint="cs"/>
          <w:sz w:val="24"/>
          <w:szCs w:val="24"/>
          <w:rtl/>
        </w:rPr>
        <w:t>لدليل ترميز التجمعات</w:t>
      </w:r>
      <w:r w:rsidRPr="00890E05">
        <w:rPr>
          <w:rFonts w:cs="Simplified Arabic"/>
          <w:sz w:val="24"/>
          <w:szCs w:val="24"/>
          <w:rtl/>
        </w:rPr>
        <w:t>.</w:t>
      </w:r>
    </w:p>
    <w:p w:rsidR="00FC6672" w:rsidRPr="005B072C" w:rsidRDefault="00FC6672" w:rsidP="005B072C">
      <w:pPr>
        <w:ind w:left="-1"/>
        <w:jc w:val="lowKashida"/>
        <w:rPr>
          <w:rFonts w:ascii="Simplified Arabic" w:hAnsi="Simplified Arabic" w:cs="Simplified Arabic"/>
          <w:color w:val="000000"/>
          <w:sz w:val="24"/>
          <w:szCs w:val="24"/>
          <w:rtl/>
        </w:rPr>
      </w:pPr>
    </w:p>
    <w:p w:rsidR="00FC6672" w:rsidRDefault="00FC6672" w:rsidP="00FC6672">
      <w:pPr>
        <w:ind w:left="-1"/>
        <w:jc w:val="both"/>
        <w:rPr>
          <w:rFonts w:cs="Simplified Arabic"/>
          <w:b/>
          <w:bCs/>
          <w:sz w:val="24"/>
          <w:szCs w:val="24"/>
          <w:rtl/>
        </w:rPr>
      </w:pPr>
      <w:r>
        <w:rPr>
          <w:rFonts w:cs="Simplified Arabic" w:hint="cs"/>
          <w:b/>
          <w:bCs/>
          <w:sz w:val="24"/>
          <w:szCs w:val="24"/>
          <w:rtl/>
        </w:rPr>
        <w:t>5.3</w:t>
      </w:r>
      <w:r w:rsidRPr="00890E05">
        <w:rPr>
          <w:rFonts w:cs="Simplified Arabic"/>
          <w:b/>
          <w:bCs/>
          <w:sz w:val="24"/>
          <w:szCs w:val="24"/>
          <w:rtl/>
        </w:rPr>
        <w:t xml:space="preserve"> معالجة البيانات</w:t>
      </w:r>
    </w:p>
    <w:p w:rsidR="00381EB1" w:rsidRPr="00381EB1" w:rsidRDefault="00381EB1" w:rsidP="00381EB1">
      <w:pPr>
        <w:rPr>
          <w:rtl/>
        </w:rPr>
      </w:pPr>
    </w:p>
    <w:p w:rsidR="00AD0893" w:rsidRPr="00C723F9" w:rsidRDefault="00AD0893" w:rsidP="001121FE">
      <w:pPr>
        <w:pStyle w:val="Heading2"/>
        <w:ind w:left="-19"/>
        <w:jc w:val="both"/>
        <w:rPr>
          <w:rFonts w:cs="Simplified Arabic"/>
          <w:color w:val="000000" w:themeColor="text1"/>
          <w:szCs w:val="24"/>
          <w:u w:val="none"/>
          <w:rtl/>
        </w:rPr>
      </w:pPr>
      <w:r w:rsidRPr="00C723F9">
        <w:rPr>
          <w:rFonts w:cs="Simplified Arabic"/>
          <w:color w:val="000000" w:themeColor="text1"/>
          <w:szCs w:val="24"/>
          <w:u w:val="none"/>
          <w:rtl/>
        </w:rPr>
        <w:t>1.</w:t>
      </w:r>
      <w:r w:rsidRPr="00C723F9">
        <w:rPr>
          <w:rFonts w:cs="Simplified Arabic" w:hint="cs"/>
          <w:color w:val="000000" w:themeColor="text1"/>
          <w:szCs w:val="24"/>
          <w:u w:val="none"/>
          <w:rtl/>
        </w:rPr>
        <w:t>5</w:t>
      </w:r>
      <w:r w:rsidRPr="00C723F9">
        <w:rPr>
          <w:rFonts w:cs="Simplified Arabic"/>
          <w:color w:val="000000" w:themeColor="text1"/>
          <w:szCs w:val="24"/>
          <w:u w:val="none"/>
          <w:rtl/>
        </w:rPr>
        <w:t>.3</w:t>
      </w:r>
      <w:r w:rsidR="00AE3888" w:rsidRPr="00C723F9">
        <w:rPr>
          <w:rFonts w:cs="Simplified Arabic" w:hint="cs"/>
          <w:color w:val="000000" w:themeColor="text1"/>
          <w:szCs w:val="24"/>
          <w:u w:val="none"/>
          <w:rtl/>
        </w:rPr>
        <w:t xml:space="preserve"> </w:t>
      </w:r>
      <w:r w:rsidRPr="00C723F9">
        <w:rPr>
          <w:rFonts w:cs="Simplified Arabic" w:hint="cs"/>
          <w:color w:val="000000" w:themeColor="text1"/>
          <w:szCs w:val="24"/>
          <w:u w:val="none"/>
          <w:rtl/>
        </w:rPr>
        <w:t>برنامج الادخال وقواعد التدقيق</w:t>
      </w:r>
    </w:p>
    <w:p w:rsidR="001817A7" w:rsidRDefault="001817A7" w:rsidP="001817A7">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proofErr w:type="spellStart"/>
      <w:r w:rsidRPr="00890E05">
        <w:rPr>
          <w:rFonts w:cs="Simplified Arabic"/>
          <w:sz w:val="24"/>
          <w:szCs w:val="24"/>
          <w:rtl/>
        </w:rPr>
        <w:t>البيانات،</w:t>
      </w:r>
      <w:proofErr w:type="spellEnd"/>
      <w:r w:rsidRPr="00890E05">
        <w:rPr>
          <w:rFonts w:cs="Simplified Arabic"/>
          <w:sz w:val="24"/>
          <w:szCs w:val="24"/>
          <w:rtl/>
        </w:rPr>
        <w:t xml:space="preserve"> أما الجداول النهائية </w:t>
      </w:r>
      <w:r>
        <w:rPr>
          <w:rFonts w:cs="Simplified Arabic" w:hint="cs"/>
          <w:sz w:val="24"/>
          <w:szCs w:val="24"/>
          <w:rtl/>
        </w:rPr>
        <w:t>فتم</w:t>
      </w:r>
      <w:r w:rsidRPr="00890E05">
        <w:rPr>
          <w:rFonts w:cs="Simplified Arabic"/>
          <w:sz w:val="24"/>
          <w:szCs w:val="24"/>
          <w:rtl/>
        </w:rPr>
        <w:t xml:space="preserve"> استخراجها من قبل دائرة </w:t>
      </w:r>
      <w:r w:rsidRPr="00890E05">
        <w:rPr>
          <w:rFonts w:cs="Simplified Arabic" w:hint="cs"/>
          <w:sz w:val="24"/>
          <w:szCs w:val="24"/>
          <w:rtl/>
        </w:rPr>
        <w:t xml:space="preserve">إحصاءات </w:t>
      </w:r>
      <w:r w:rsidRPr="00890E05">
        <w:rPr>
          <w:rFonts w:cs="Simplified Arabic"/>
          <w:sz w:val="24"/>
          <w:szCs w:val="24"/>
          <w:rtl/>
        </w:rPr>
        <w:t>السياحة وفق نماذج الجداول المعدة مسبقاً بما يعكس أهداف المسح.</w:t>
      </w:r>
    </w:p>
    <w:p w:rsidR="0036700C" w:rsidRPr="00890E05" w:rsidRDefault="0036700C" w:rsidP="00FC6672">
      <w:pPr>
        <w:numPr>
          <w:ilvl w:val="12"/>
          <w:numId w:val="0"/>
        </w:numPr>
        <w:ind w:left="-1"/>
        <w:jc w:val="both"/>
        <w:rPr>
          <w:rFonts w:cs="Simplified Arabic"/>
          <w:sz w:val="24"/>
          <w:szCs w:val="24"/>
          <w:rtl/>
        </w:rPr>
      </w:pPr>
    </w:p>
    <w:p w:rsidR="00AD0893" w:rsidRPr="00734293" w:rsidRDefault="00AD0893" w:rsidP="001121FE">
      <w:pPr>
        <w:pStyle w:val="Heading2"/>
        <w:ind w:left="-19"/>
        <w:jc w:val="both"/>
        <w:rPr>
          <w:rFonts w:cs="Simplified Arabic"/>
          <w:color w:val="000000" w:themeColor="text1"/>
          <w:szCs w:val="24"/>
          <w:u w:val="none"/>
          <w:rtl/>
        </w:rPr>
      </w:pPr>
      <w:r w:rsidRPr="00734293">
        <w:rPr>
          <w:rFonts w:cs="Simplified Arabic"/>
          <w:color w:val="000000" w:themeColor="text1"/>
          <w:szCs w:val="24"/>
          <w:u w:val="none"/>
          <w:rtl/>
        </w:rPr>
        <w:lastRenderedPageBreak/>
        <w:t>2.</w:t>
      </w:r>
      <w:r w:rsidRPr="00734293">
        <w:rPr>
          <w:rFonts w:cs="Simplified Arabic" w:hint="cs"/>
          <w:color w:val="000000" w:themeColor="text1"/>
          <w:szCs w:val="24"/>
          <w:u w:val="none"/>
          <w:rtl/>
        </w:rPr>
        <w:t>5</w:t>
      </w:r>
      <w:r w:rsidRPr="00734293">
        <w:rPr>
          <w:rFonts w:cs="Simplified Arabic"/>
          <w:color w:val="000000" w:themeColor="text1"/>
          <w:szCs w:val="24"/>
          <w:u w:val="none"/>
          <w:rtl/>
        </w:rPr>
        <w:t>.3</w:t>
      </w:r>
      <w:r w:rsidR="00AE3888" w:rsidRPr="00734293">
        <w:rPr>
          <w:rFonts w:cs="Simplified Arabic" w:hint="cs"/>
          <w:color w:val="000000" w:themeColor="text1"/>
          <w:szCs w:val="24"/>
          <w:u w:val="none"/>
          <w:rtl/>
        </w:rPr>
        <w:t xml:space="preserve"> </w:t>
      </w:r>
      <w:r w:rsidRPr="00734293">
        <w:rPr>
          <w:rFonts w:cs="Simplified Arabic" w:hint="cs"/>
          <w:color w:val="000000" w:themeColor="text1"/>
          <w:szCs w:val="24"/>
          <w:u w:val="none"/>
          <w:rtl/>
        </w:rPr>
        <w:t>تنظيف البيانات</w:t>
      </w:r>
    </w:p>
    <w:p w:rsidR="00734293" w:rsidRDefault="00136A27" w:rsidP="00471A4D">
      <w:pPr>
        <w:autoSpaceDE/>
        <w:autoSpaceDN/>
        <w:ind w:left="-1"/>
        <w:jc w:val="lowKashida"/>
        <w:rPr>
          <w:rFonts w:cs="Simplified Arabic"/>
          <w:color w:val="CC0000"/>
          <w:sz w:val="24"/>
          <w:szCs w:val="24"/>
          <w:rtl/>
        </w:rPr>
      </w:pPr>
      <w:r w:rsidRPr="00734293">
        <w:rPr>
          <w:rFonts w:cs="Simplified Arabic" w:hint="cs"/>
          <w:color w:val="000000" w:themeColor="text1"/>
          <w:sz w:val="24"/>
          <w:szCs w:val="24"/>
          <w:rtl/>
        </w:rPr>
        <w:t>ت</w:t>
      </w:r>
      <w:r w:rsidR="00B67E44">
        <w:rPr>
          <w:rFonts w:cs="Simplified Arabic" w:hint="cs"/>
          <w:color w:val="000000" w:themeColor="text1"/>
          <w:sz w:val="24"/>
          <w:szCs w:val="24"/>
          <w:rtl/>
        </w:rPr>
        <w:t>م تطوير برامج خاصة ل</w:t>
      </w:r>
      <w:r w:rsidRPr="00734293">
        <w:rPr>
          <w:rFonts w:cs="Simplified Arabic" w:hint="cs"/>
          <w:color w:val="000000" w:themeColor="text1"/>
          <w:sz w:val="24"/>
          <w:szCs w:val="24"/>
          <w:rtl/>
        </w:rPr>
        <w:t xml:space="preserve">تنظيف </w:t>
      </w:r>
      <w:proofErr w:type="spellStart"/>
      <w:r w:rsidRPr="00734293">
        <w:rPr>
          <w:rFonts w:cs="Simplified Arabic" w:hint="cs"/>
          <w:color w:val="000000" w:themeColor="text1"/>
          <w:sz w:val="24"/>
          <w:szCs w:val="24"/>
          <w:rtl/>
        </w:rPr>
        <w:t>البيانات</w:t>
      </w:r>
      <w:r w:rsidR="00B67E44">
        <w:rPr>
          <w:rFonts w:cs="Simplified Arabic" w:hint="cs"/>
          <w:color w:val="000000" w:themeColor="text1"/>
          <w:sz w:val="24"/>
          <w:szCs w:val="24"/>
          <w:rtl/>
        </w:rPr>
        <w:t>،</w:t>
      </w:r>
      <w:proofErr w:type="spellEnd"/>
      <w:r w:rsidR="00B67E44">
        <w:rPr>
          <w:rFonts w:cs="Simplified Arabic" w:hint="cs"/>
          <w:color w:val="000000" w:themeColor="text1"/>
          <w:sz w:val="24"/>
          <w:szCs w:val="24"/>
          <w:rtl/>
        </w:rPr>
        <w:t xml:space="preserve"> بالاعتماد </w:t>
      </w:r>
      <w:r w:rsidR="00B67E44" w:rsidRPr="00734293">
        <w:rPr>
          <w:rFonts w:cs="Simplified Arabic" w:hint="cs"/>
          <w:color w:val="000000" w:themeColor="text1"/>
          <w:sz w:val="24"/>
          <w:szCs w:val="24"/>
          <w:rtl/>
        </w:rPr>
        <w:t xml:space="preserve">على قواعد تدقيق </w:t>
      </w:r>
      <w:r w:rsidR="00B67E44">
        <w:rPr>
          <w:rFonts w:cs="Simplified Arabic" w:hint="cs"/>
          <w:color w:val="000000" w:themeColor="text1"/>
          <w:sz w:val="24"/>
          <w:szCs w:val="24"/>
          <w:rtl/>
        </w:rPr>
        <w:t xml:space="preserve">واتساق </w:t>
      </w:r>
      <w:r w:rsidR="00471A4D">
        <w:rPr>
          <w:rFonts w:cs="Simplified Arabic" w:hint="cs"/>
          <w:color w:val="000000" w:themeColor="text1"/>
          <w:sz w:val="24"/>
          <w:szCs w:val="24"/>
          <w:rtl/>
        </w:rPr>
        <w:t>ل</w:t>
      </w:r>
      <w:r w:rsidR="00B67E44">
        <w:rPr>
          <w:rFonts w:cs="Simplified Arabic" w:hint="cs"/>
          <w:color w:val="000000" w:themeColor="text1"/>
          <w:sz w:val="24"/>
          <w:szCs w:val="24"/>
          <w:rtl/>
        </w:rPr>
        <w:t xml:space="preserve">بيانات الاستمارة معدة </w:t>
      </w:r>
      <w:proofErr w:type="spellStart"/>
      <w:r w:rsidR="00B67E44">
        <w:rPr>
          <w:rFonts w:cs="Simplified Arabic" w:hint="cs"/>
          <w:color w:val="000000" w:themeColor="text1"/>
          <w:sz w:val="24"/>
          <w:szCs w:val="24"/>
          <w:rtl/>
        </w:rPr>
        <w:t>مسبقاً،</w:t>
      </w:r>
      <w:proofErr w:type="spellEnd"/>
      <w:r w:rsidR="00B67E44">
        <w:rPr>
          <w:rFonts w:cs="Simplified Arabic" w:hint="cs"/>
          <w:color w:val="000000" w:themeColor="text1"/>
          <w:sz w:val="24"/>
          <w:szCs w:val="24"/>
          <w:rtl/>
        </w:rPr>
        <w:t xml:space="preserve"> </w:t>
      </w:r>
      <w:r w:rsidR="00F440F9" w:rsidRPr="00734293">
        <w:rPr>
          <w:rFonts w:cs="Simplified Arabic" w:hint="cs"/>
          <w:color w:val="000000" w:themeColor="text1"/>
          <w:sz w:val="24"/>
          <w:szCs w:val="24"/>
          <w:rtl/>
        </w:rPr>
        <w:t xml:space="preserve">حيث </w:t>
      </w:r>
      <w:r w:rsidR="009C6345">
        <w:rPr>
          <w:rFonts w:cs="Simplified Arabic" w:hint="cs"/>
          <w:color w:val="000000" w:themeColor="text1"/>
          <w:sz w:val="24"/>
          <w:szCs w:val="24"/>
          <w:rtl/>
        </w:rPr>
        <w:t xml:space="preserve">يتوقف </w:t>
      </w:r>
      <w:r w:rsidR="00B67E44">
        <w:rPr>
          <w:rFonts w:cs="Simplified Arabic" w:hint="cs"/>
          <w:color w:val="000000" w:themeColor="text1"/>
          <w:sz w:val="24"/>
          <w:szCs w:val="24"/>
          <w:rtl/>
        </w:rPr>
        <w:t>برنامج</w:t>
      </w:r>
      <w:r w:rsidR="009C6345">
        <w:rPr>
          <w:rFonts w:cs="Simplified Arabic" w:hint="cs"/>
          <w:color w:val="000000" w:themeColor="text1"/>
          <w:sz w:val="24"/>
          <w:szCs w:val="24"/>
          <w:rtl/>
        </w:rPr>
        <w:t xml:space="preserve"> </w:t>
      </w:r>
      <w:r w:rsidR="00ED2A1E">
        <w:rPr>
          <w:rFonts w:cs="Simplified Arabic" w:hint="cs"/>
          <w:color w:val="000000" w:themeColor="text1"/>
          <w:sz w:val="24"/>
          <w:szCs w:val="24"/>
          <w:rtl/>
        </w:rPr>
        <w:t>الإدخال</w:t>
      </w:r>
      <w:r w:rsidR="009C6345">
        <w:rPr>
          <w:rFonts w:cs="Simplified Arabic" w:hint="cs"/>
          <w:color w:val="000000" w:themeColor="text1"/>
          <w:sz w:val="24"/>
          <w:szCs w:val="24"/>
          <w:rtl/>
        </w:rPr>
        <w:t xml:space="preserve"> عن </w:t>
      </w:r>
      <w:r w:rsidR="00B67E44">
        <w:rPr>
          <w:rFonts w:cs="Simplified Arabic" w:hint="cs"/>
          <w:color w:val="000000" w:themeColor="text1"/>
          <w:sz w:val="24"/>
          <w:szCs w:val="24"/>
          <w:rtl/>
        </w:rPr>
        <w:t xml:space="preserve">استكمال </w:t>
      </w:r>
      <w:r w:rsidR="00ED2A1E">
        <w:rPr>
          <w:rFonts w:cs="Simplified Arabic" w:hint="cs"/>
          <w:color w:val="000000" w:themeColor="text1"/>
          <w:sz w:val="24"/>
          <w:szCs w:val="24"/>
          <w:rtl/>
        </w:rPr>
        <w:t>إدخال</w:t>
      </w:r>
      <w:r w:rsidR="00B67E44">
        <w:rPr>
          <w:rFonts w:cs="Simplified Arabic" w:hint="cs"/>
          <w:color w:val="000000" w:themeColor="text1"/>
          <w:sz w:val="24"/>
          <w:szCs w:val="24"/>
          <w:rtl/>
        </w:rPr>
        <w:t xml:space="preserve"> </w:t>
      </w:r>
      <w:r w:rsidR="00F440F9" w:rsidRPr="00734293">
        <w:rPr>
          <w:rFonts w:cs="Simplified Arabic" w:hint="cs"/>
          <w:color w:val="000000" w:themeColor="text1"/>
          <w:sz w:val="24"/>
          <w:szCs w:val="24"/>
          <w:rtl/>
        </w:rPr>
        <w:t>الاستمارات</w:t>
      </w:r>
      <w:r w:rsidR="00B67E44">
        <w:rPr>
          <w:rFonts w:cs="Simplified Arabic" w:hint="cs"/>
          <w:color w:val="000000" w:themeColor="text1"/>
          <w:sz w:val="24"/>
          <w:szCs w:val="24"/>
          <w:rtl/>
        </w:rPr>
        <w:t xml:space="preserve"> التي تحتوى على </w:t>
      </w:r>
      <w:proofErr w:type="spellStart"/>
      <w:r w:rsidR="00ED2A1E">
        <w:rPr>
          <w:rFonts w:cs="Simplified Arabic" w:hint="cs"/>
          <w:color w:val="000000" w:themeColor="text1"/>
          <w:sz w:val="24"/>
          <w:szCs w:val="24"/>
          <w:rtl/>
        </w:rPr>
        <w:t>أخطاء</w:t>
      </w:r>
      <w:r w:rsidR="00F440F9" w:rsidRPr="00734293">
        <w:rPr>
          <w:rFonts w:cs="Simplified Arabic" w:hint="cs"/>
          <w:color w:val="000000" w:themeColor="text1"/>
          <w:sz w:val="24"/>
          <w:szCs w:val="24"/>
          <w:rtl/>
        </w:rPr>
        <w:t>،</w:t>
      </w:r>
      <w:proofErr w:type="spellEnd"/>
      <w:r w:rsidR="00F440F9" w:rsidRPr="00734293">
        <w:rPr>
          <w:rFonts w:cs="Simplified Arabic" w:hint="cs"/>
          <w:color w:val="000000" w:themeColor="text1"/>
          <w:sz w:val="24"/>
          <w:szCs w:val="24"/>
          <w:rtl/>
        </w:rPr>
        <w:t xml:space="preserve"> </w:t>
      </w:r>
      <w:r w:rsidR="009C6345">
        <w:rPr>
          <w:rFonts w:cs="Simplified Arabic" w:hint="cs"/>
          <w:color w:val="000000" w:themeColor="text1"/>
          <w:sz w:val="24"/>
          <w:szCs w:val="24"/>
          <w:rtl/>
        </w:rPr>
        <w:t xml:space="preserve">لحين تصحيح كافة </w:t>
      </w:r>
      <w:r w:rsidR="00ED2A1E">
        <w:rPr>
          <w:rFonts w:cs="Simplified Arabic" w:hint="cs"/>
          <w:color w:val="000000" w:themeColor="text1"/>
          <w:sz w:val="24"/>
          <w:szCs w:val="24"/>
          <w:rtl/>
        </w:rPr>
        <w:t>الأخطاء</w:t>
      </w:r>
      <w:r w:rsidR="00D21323">
        <w:rPr>
          <w:rFonts w:cs="Simplified Arabic" w:hint="cs"/>
          <w:color w:val="000000" w:themeColor="text1"/>
          <w:sz w:val="24"/>
          <w:szCs w:val="24"/>
          <w:rtl/>
        </w:rPr>
        <w:t xml:space="preserve"> المشار اليها بناءً</w:t>
      </w:r>
      <w:r w:rsidR="009C6345">
        <w:rPr>
          <w:rFonts w:cs="Simplified Arabic" w:hint="cs"/>
          <w:color w:val="000000" w:themeColor="text1"/>
          <w:sz w:val="24"/>
          <w:szCs w:val="24"/>
          <w:rtl/>
        </w:rPr>
        <w:t xml:space="preserve"> على قواعد التنظيف المستخدمة</w:t>
      </w:r>
      <w:r w:rsidR="00F440F9" w:rsidRPr="00734293">
        <w:rPr>
          <w:rFonts w:cs="Simplified Arabic" w:hint="cs"/>
          <w:color w:val="000000" w:themeColor="text1"/>
          <w:sz w:val="24"/>
          <w:szCs w:val="24"/>
          <w:rtl/>
        </w:rPr>
        <w:t>.</w:t>
      </w:r>
    </w:p>
    <w:p w:rsidR="00E170EA" w:rsidRPr="008A67A0" w:rsidRDefault="00E170EA" w:rsidP="00734293">
      <w:pPr>
        <w:autoSpaceDE/>
        <w:autoSpaceDN/>
        <w:ind w:left="-1"/>
        <w:jc w:val="lowKashida"/>
        <w:rPr>
          <w:rFonts w:cs="Simplified Arabic"/>
          <w:color w:val="CC0000"/>
          <w:sz w:val="24"/>
          <w:szCs w:val="24"/>
          <w:rtl/>
        </w:rPr>
      </w:pPr>
    </w:p>
    <w:p w:rsidR="00AD0893" w:rsidRPr="00E170EA" w:rsidRDefault="00AD0893" w:rsidP="001121FE">
      <w:pPr>
        <w:pStyle w:val="Heading2"/>
        <w:ind w:left="-19"/>
        <w:jc w:val="both"/>
        <w:rPr>
          <w:rFonts w:cs="Simplified Arabic"/>
          <w:color w:val="000000" w:themeColor="text1"/>
          <w:szCs w:val="24"/>
          <w:u w:val="none"/>
          <w:rtl/>
        </w:rPr>
      </w:pPr>
      <w:r w:rsidRPr="00E170EA">
        <w:rPr>
          <w:rFonts w:cs="Simplified Arabic" w:hint="cs"/>
          <w:color w:val="000000" w:themeColor="text1"/>
          <w:szCs w:val="24"/>
          <w:u w:val="none"/>
          <w:rtl/>
        </w:rPr>
        <w:t>3.5.3</w:t>
      </w:r>
      <w:r w:rsidR="00AE3888" w:rsidRPr="00E170EA">
        <w:rPr>
          <w:rFonts w:cs="Simplified Arabic" w:hint="cs"/>
          <w:color w:val="000000" w:themeColor="text1"/>
          <w:szCs w:val="24"/>
          <w:u w:val="none"/>
          <w:rtl/>
        </w:rPr>
        <w:t xml:space="preserve"> </w:t>
      </w:r>
      <w:r w:rsidRPr="00E170EA">
        <w:rPr>
          <w:rFonts w:cs="Simplified Arabic" w:hint="cs"/>
          <w:color w:val="000000" w:themeColor="text1"/>
          <w:szCs w:val="24"/>
          <w:u w:val="none"/>
          <w:rtl/>
        </w:rPr>
        <w:t>استخراج النتائج</w:t>
      </w:r>
    </w:p>
    <w:p w:rsidR="00C723F9" w:rsidRDefault="00C723F9" w:rsidP="00C723F9">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يتم استخراج</w:t>
      </w:r>
      <w:r w:rsidRPr="00890E05">
        <w:rPr>
          <w:rFonts w:cs="Simplified Arabic"/>
          <w:sz w:val="24"/>
          <w:szCs w:val="24"/>
          <w:rtl/>
        </w:rPr>
        <w:t xml:space="preserve"> جداول نتائج المسح وفق نماذج الجداول المصممة مسبقاً.</w:t>
      </w:r>
    </w:p>
    <w:p w:rsidR="00253444" w:rsidRDefault="00253444" w:rsidP="003F3962">
      <w:pPr>
        <w:autoSpaceDE/>
        <w:autoSpaceDN/>
        <w:rPr>
          <w:rFonts w:cs="Simplified Arabic"/>
          <w:sz w:val="28"/>
          <w:szCs w:val="28"/>
          <w:rtl/>
        </w:rPr>
      </w:pPr>
    </w:p>
    <w:p w:rsidR="003B70B7" w:rsidRDefault="003B70B7" w:rsidP="003F3962">
      <w:pPr>
        <w:autoSpaceDE/>
        <w:autoSpaceDN/>
        <w:rPr>
          <w:rFonts w:cs="Simplified Arabic"/>
          <w:sz w:val="28"/>
          <w:szCs w:val="28"/>
          <w:rtl/>
        </w:rPr>
      </w:pPr>
    </w:p>
    <w:p w:rsidR="00253444" w:rsidRDefault="00253444" w:rsidP="003F3962">
      <w:pPr>
        <w:autoSpaceDE/>
        <w:autoSpaceDN/>
        <w:jc w:val="right"/>
        <w:rPr>
          <w:rFonts w:cs="Simplified Arabic"/>
          <w:sz w:val="28"/>
          <w:szCs w:val="28"/>
          <w:rtl/>
        </w:rPr>
      </w:pPr>
    </w:p>
    <w:p w:rsidR="003F3962" w:rsidRDefault="003F3962" w:rsidP="003F3962">
      <w:pPr>
        <w:autoSpaceDE/>
        <w:autoSpaceDN/>
        <w:jc w:val="right"/>
        <w:rPr>
          <w:rFonts w:cs="Simplified Arabic"/>
          <w:sz w:val="28"/>
          <w:szCs w:val="28"/>
          <w:rtl/>
        </w:rPr>
      </w:pPr>
    </w:p>
    <w:p w:rsidR="003F3962" w:rsidRDefault="003F3962" w:rsidP="003F3962">
      <w:pPr>
        <w:autoSpaceDE/>
        <w:autoSpaceDN/>
        <w:jc w:val="right"/>
        <w:rPr>
          <w:rFonts w:cs="Simplified Arabic"/>
          <w:sz w:val="28"/>
          <w:szCs w:val="28"/>
          <w:rtl/>
        </w:rPr>
      </w:pPr>
    </w:p>
    <w:p w:rsidR="00253444" w:rsidRDefault="00253444" w:rsidP="00253444">
      <w:pPr>
        <w:autoSpaceDE/>
        <w:autoSpaceDN/>
        <w:bidi w:val="0"/>
        <w:rPr>
          <w:rFonts w:cs="Simplified Arabic"/>
          <w:sz w:val="28"/>
          <w:szCs w:val="28"/>
          <w:rtl/>
        </w:rPr>
      </w:pPr>
    </w:p>
    <w:p w:rsidR="00A76213" w:rsidRDefault="00A76213" w:rsidP="003159AF">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A76213" w:rsidRDefault="00A76213" w:rsidP="00A76213">
      <w:pPr>
        <w:autoSpaceDE/>
        <w:autoSpaceDN/>
        <w:bidi w:val="0"/>
        <w:jc w:val="center"/>
        <w:rPr>
          <w:rFonts w:cs="Simplified Arabic"/>
          <w:sz w:val="28"/>
          <w:szCs w:val="28"/>
          <w:rtl/>
        </w:rPr>
      </w:pPr>
    </w:p>
    <w:p w:rsidR="00C95601" w:rsidRDefault="00C95601">
      <w:pPr>
        <w:autoSpaceDE/>
        <w:autoSpaceDN/>
        <w:bidi w:val="0"/>
        <w:rPr>
          <w:rFonts w:cs="Simplified Arabic"/>
          <w:sz w:val="28"/>
          <w:szCs w:val="28"/>
          <w:rtl/>
        </w:rPr>
      </w:pPr>
      <w:r>
        <w:rPr>
          <w:rFonts w:cs="Simplified Arabic"/>
          <w:sz w:val="28"/>
          <w:szCs w:val="28"/>
          <w:rtl/>
        </w:rPr>
        <w:br w:type="page"/>
      </w:r>
    </w:p>
    <w:p w:rsidR="003159AF" w:rsidRPr="00E302E7" w:rsidRDefault="003159AF" w:rsidP="00A76213">
      <w:pPr>
        <w:autoSpaceDE/>
        <w:autoSpaceDN/>
        <w:bidi w:val="0"/>
        <w:jc w:val="center"/>
        <w:rPr>
          <w:rFonts w:cs="Simplified Arabic"/>
          <w:color w:val="000000" w:themeColor="text1"/>
          <w:sz w:val="24"/>
          <w:szCs w:val="24"/>
          <w:rtl/>
        </w:rPr>
      </w:pPr>
      <w:r w:rsidRPr="00E302E7">
        <w:rPr>
          <w:rFonts w:cs="Simplified Arabic" w:hint="cs"/>
          <w:color w:val="000000" w:themeColor="text1"/>
          <w:sz w:val="24"/>
          <w:szCs w:val="24"/>
          <w:rtl/>
        </w:rPr>
        <w:lastRenderedPageBreak/>
        <w:t>الفصل الرابع</w:t>
      </w:r>
    </w:p>
    <w:p w:rsidR="003159AF" w:rsidRPr="00E302E7" w:rsidRDefault="003159AF" w:rsidP="003159AF">
      <w:pPr>
        <w:autoSpaceDE/>
        <w:autoSpaceDN/>
        <w:bidi w:val="0"/>
        <w:jc w:val="center"/>
        <w:rPr>
          <w:rFonts w:cs="Simplified Arabic"/>
          <w:color w:val="000000" w:themeColor="text1"/>
          <w:sz w:val="24"/>
          <w:szCs w:val="24"/>
          <w:rtl/>
        </w:rPr>
      </w:pPr>
    </w:p>
    <w:p w:rsidR="003159AF" w:rsidRPr="00E302E7" w:rsidRDefault="003159AF" w:rsidP="00080818">
      <w:pPr>
        <w:autoSpaceDE/>
        <w:autoSpaceDN/>
        <w:bidi w:val="0"/>
        <w:jc w:val="center"/>
        <w:rPr>
          <w:rFonts w:cs="Simplified Arabic"/>
          <w:b/>
          <w:bCs/>
          <w:color w:val="000000" w:themeColor="text1"/>
          <w:sz w:val="28"/>
          <w:szCs w:val="28"/>
          <w:rtl/>
        </w:rPr>
      </w:pPr>
      <w:r w:rsidRPr="00E302E7">
        <w:rPr>
          <w:rFonts w:cs="Simplified Arabic" w:hint="cs"/>
          <w:b/>
          <w:bCs/>
          <w:color w:val="000000" w:themeColor="text1"/>
          <w:sz w:val="28"/>
          <w:szCs w:val="28"/>
          <w:rtl/>
        </w:rPr>
        <w:t>الجودة</w:t>
      </w:r>
    </w:p>
    <w:p w:rsidR="00F27418" w:rsidRDefault="00F27418" w:rsidP="00080818">
      <w:pPr>
        <w:ind w:left="-1"/>
        <w:jc w:val="lowKashida"/>
        <w:rPr>
          <w:rFonts w:cs="Simplified Arabic"/>
          <w:sz w:val="24"/>
          <w:szCs w:val="24"/>
          <w:rtl/>
        </w:rPr>
      </w:pPr>
    </w:p>
    <w:p w:rsidR="001542DC" w:rsidRDefault="001542DC" w:rsidP="001542DC">
      <w:pPr>
        <w:ind w:left="-1"/>
        <w:jc w:val="both"/>
        <w:rPr>
          <w:rFonts w:cs="Simplified Arabic"/>
          <w:sz w:val="24"/>
          <w:szCs w:val="24"/>
          <w:rtl/>
        </w:rPr>
      </w:pPr>
      <w:r>
        <w:rPr>
          <w:rFonts w:cs="Simplified Arabic"/>
          <w:szCs w:val="24"/>
          <w:rtl/>
        </w:rPr>
        <w:t xml:space="preserve">يشمل مفهوم </w:t>
      </w:r>
      <w:r>
        <w:rPr>
          <w:rFonts w:cs="Simplified Arabic" w:hint="cs"/>
          <w:szCs w:val="24"/>
          <w:rtl/>
        </w:rPr>
        <w:t>ال</w:t>
      </w:r>
      <w:r>
        <w:rPr>
          <w:rFonts w:cs="Simplified Arabic"/>
          <w:szCs w:val="24"/>
          <w:rtl/>
        </w:rPr>
        <w:t xml:space="preserve">جودة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w:t>
      </w:r>
      <w:r w:rsidR="00D21323">
        <w:rPr>
          <w:rFonts w:cs="Simplified Arabic" w:hint="cs"/>
          <w:szCs w:val="24"/>
          <w:rtl/>
        </w:rPr>
        <w:t>ً</w:t>
      </w:r>
      <w:r>
        <w:rPr>
          <w:rFonts w:cs="Simplified Arabic"/>
          <w:szCs w:val="24"/>
          <w:rtl/>
        </w:rPr>
        <w:t xml:space="preserve"> بكيفية النشر وفهم البيانات والاستفادة </w:t>
      </w:r>
      <w:proofErr w:type="spellStart"/>
      <w:r>
        <w:rPr>
          <w:rFonts w:cs="Simplified Arabic"/>
          <w:szCs w:val="24"/>
          <w:rtl/>
        </w:rPr>
        <w:t>منها</w:t>
      </w:r>
      <w:r>
        <w:rPr>
          <w:rFonts w:cs="Simplified Arabic" w:hint="cs"/>
          <w:szCs w:val="24"/>
          <w:rtl/>
        </w:rPr>
        <w:t>،</w:t>
      </w:r>
      <w:proofErr w:type="spellEnd"/>
      <w:r>
        <w:rPr>
          <w:rFonts w:cs="Simplified Arabic" w:hint="cs"/>
          <w:szCs w:val="24"/>
          <w:rtl/>
        </w:rPr>
        <w:t xml:space="preserve">   ويغطي هذا الفصل دقة البيانات من حيث أخطاء المعاينة وغير المعاينة والإجراءات المتبعة للحد منها</w:t>
      </w:r>
      <w:r>
        <w:rPr>
          <w:rFonts w:cs="Simplified Arabic" w:hint="cs"/>
          <w:sz w:val="24"/>
          <w:szCs w:val="24"/>
          <w:rtl/>
        </w:rPr>
        <w:t>.</w:t>
      </w:r>
    </w:p>
    <w:p w:rsidR="00F27418" w:rsidRDefault="00F27418" w:rsidP="00080818">
      <w:pPr>
        <w:ind w:left="-1"/>
        <w:jc w:val="lowKashida"/>
        <w:rPr>
          <w:rFonts w:cs="Simplified Arabic"/>
          <w:sz w:val="24"/>
          <w:szCs w:val="24"/>
          <w:rtl/>
        </w:rPr>
      </w:pPr>
    </w:p>
    <w:p w:rsidR="00080818" w:rsidRPr="001E7D00" w:rsidRDefault="00080818" w:rsidP="00080818">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1.4 الدقة</w:t>
      </w:r>
    </w:p>
    <w:p w:rsidR="00AB1643" w:rsidRPr="001E7D00" w:rsidRDefault="00AB1643" w:rsidP="00AB1643">
      <w:pPr>
        <w:jc w:val="both"/>
        <w:rPr>
          <w:rFonts w:ascii="Simplified Arabic" w:hAnsi="Simplified Arabic" w:cs="Simplified Arabic"/>
          <w:color w:val="000000" w:themeColor="text1"/>
          <w:sz w:val="24"/>
          <w:szCs w:val="24"/>
          <w:rtl/>
          <w:lang w:bidi="ar-JO"/>
        </w:rPr>
      </w:pPr>
      <w:r w:rsidRPr="001E7D00">
        <w:rPr>
          <w:rFonts w:ascii="Simplified Arabic" w:hAnsi="Simplified Arabic" w:cs="Simplified Arabic" w:hint="cs"/>
          <w:color w:val="000000" w:themeColor="text1"/>
          <w:sz w:val="24"/>
          <w:szCs w:val="24"/>
          <w:rtl/>
          <w:lang w:bidi="ar-JO"/>
        </w:rPr>
        <w:t>ي</w:t>
      </w:r>
      <w:r w:rsidRPr="001E7D00">
        <w:rPr>
          <w:rFonts w:ascii="Simplified Arabic" w:hAnsi="Simplified Arabic" w:cs="Simplified Arabic" w:hint="eastAsia"/>
          <w:color w:val="000000" w:themeColor="text1"/>
          <w:sz w:val="24"/>
          <w:szCs w:val="24"/>
          <w:rtl/>
          <w:lang w:bidi="ar-JO"/>
        </w:rPr>
        <w:t>شمل</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 xml:space="preserve">فحص </w:t>
      </w:r>
      <w:r w:rsidRPr="001E7D00">
        <w:rPr>
          <w:rFonts w:ascii="Simplified Arabic" w:hAnsi="Simplified Arabic" w:cs="Simplified Arabic"/>
          <w:color w:val="000000" w:themeColor="text1"/>
          <w:sz w:val="24"/>
          <w:szCs w:val="24"/>
          <w:rtl/>
          <w:lang w:bidi="ar-JO"/>
        </w:rPr>
        <w:t>دقة البيانات جوان</w:t>
      </w:r>
      <w:r w:rsidRPr="001E7D00">
        <w:rPr>
          <w:rFonts w:ascii="Simplified Arabic" w:hAnsi="Simplified Arabic" w:cs="Simplified Arabic" w:hint="cs"/>
          <w:color w:val="000000" w:themeColor="text1"/>
          <w:sz w:val="24"/>
          <w:szCs w:val="24"/>
          <w:rtl/>
          <w:lang w:bidi="ar-JO"/>
        </w:rPr>
        <w:t>ب</w:t>
      </w:r>
      <w:r w:rsidRPr="001E7D00">
        <w:rPr>
          <w:rFonts w:ascii="Simplified Arabic" w:hAnsi="Simplified Arabic" w:cs="Simplified Arabic"/>
          <w:color w:val="000000" w:themeColor="text1"/>
          <w:sz w:val="24"/>
          <w:szCs w:val="24"/>
          <w:rtl/>
          <w:lang w:bidi="ar-JO"/>
        </w:rPr>
        <w:t xml:space="preserve"> متعددة في المسح من </w:t>
      </w:r>
      <w:r w:rsidRPr="001E7D00">
        <w:rPr>
          <w:rFonts w:ascii="Simplified Arabic" w:hAnsi="Simplified Arabic" w:cs="Simplified Arabic" w:hint="cs"/>
          <w:color w:val="000000" w:themeColor="text1"/>
          <w:sz w:val="24"/>
          <w:szCs w:val="24"/>
          <w:rtl/>
          <w:lang w:bidi="ar-JO"/>
        </w:rPr>
        <w:t>أبرزها</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أخطاء المعاينة</w:t>
      </w:r>
      <w:r w:rsidRPr="001E7D00">
        <w:rPr>
          <w:rFonts w:ascii="Simplified Arabic" w:hAnsi="Simplified Arabic" w:cs="Simplified Arabic"/>
          <w:color w:val="000000" w:themeColor="text1"/>
          <w:sz w:val="24"/>
          <w:szCs w:val="24"/>
          <w:rtl/>
          <w:lang w:bidi="ar-JO"/>
        </w:rPr>
        <w:t xml:space="preserve"> بسبب </w:t>
      </w:r>
      <w:proofErr w:type="spellStart"/>
      <w:r w:rsidRPr="001E7D00">
        <w:rPr>
          <w:rFonts w:ascii="Simplified Arabic" w:hAnsi="Simplified Arabic" w:cs="Simplified Arabic" w:hint="cs"/>
          <w:color w:val="000000" w:themeColor="text1"/>
          <w:sz w:val="24"/>
          <w:szCs w:val="24"/>
          <w:rtl/>
          <w:lang w:bidi="ar-JO"/>
        </w:rPr>
        <w:t>إ</w:t>
      </w:r>
      <w:r w:rsidRPr="001E7D00">
        <w:rPr>
          <w:rFonts w:ascii="Simplified Arabic" w:hAnsi="Simplified Arabic" w:cs="Simplified Arabic"/>
          <w:color w:val="000000" w:themeColor="text1"/>
          <w:sz w:val="24"/>
          <w:szCs w:val="24"/>
          <w:rtl/>
          <w:lang w:bidi="ar-JO"/>
        </w:rPr>
        <w:t>ستخدام</w:t>
      </w:r>
      <w:proofErr w:type="spellEnd"/>
      <w:r w:rsidRPr="001E7D00">
        <w:rPr>
          <w:rFonts w:ascii="Simplified Arabic" w:hAnsi="Simplified Arabic" w:cs="Simplified Arabic"/>
          <w:color w:val="000000" w:themeColor="text1"/>
          <w:sz w:val="24"/>
          <w:szCs w:val="24"/>
          <w:rtl/>
          <w:lang w:bidi="ar-JO"/>
        </w:rPr>
        <w:t xml:space="preserve"> </w:t>
      </w:r>
      <w:proofErr w:type="spellStart"/>
      <w:r w:rsidRPr="001E7D00">
        <w:rPr>
          <w:rFonts w:ascii="Simplified Arabic" w:hAnsi="Simplified Arabic" w:cs="Simplified Arabic"/>
          <w:color w:val="000000" w:themeColor="text1"/>
          <w:sz w:val="24"/>
          <w:szCs w:val="24"/>
          <w:rtl/>
          <w:lang w:bidi="ar-JO"/>
        </w:rPr>
        <w:t>عينة،</w:t>
      </w:r>
      <w:proofErr w:type="spellEnd"/>
      <w:r w:rsidRPr="001E7D00">
        <w:rPr>
          <w:rFonts w:ascii="Simplified Arabic" w:hAnsi="Simplified Arabic" w:cs="Simplified Arabic"/>
          <w:color w:val="000000" w:themeColor="text1"/>
          <w:sz w:val="24"/>
          <w:szCs w:val="24"/>
          <w:rtl/>
          <w:lang w:bidi="ar-JO"/>
        </w:rPr>
        <w:t xml:space="preserve"> وكذلك </w:t>
      </w:r>
      <w:r w:rsidRPr="001E7D00">
        <w:rPr>
          <w:rFonts w:ascii="Simplified Arabic" w:hAnsi="Simplified Arabic" w:cs="Simplified Arabic" w:hint="cs"/>
          <w:color w:val="000000" w:themeColor="text1"/>
          <w:sz w:val="24"/>
          <w:szCs w:val="24"/>
          <w:rtl/>
          <w:lang w:bidi="ar-JO"/>
        </w:rPr>
        <w:t>أخطاء</w:t>
      </w:r>
      <w:r w:rsidRPr="001E7D00">
        <w:rPr>
          <w:rFonts w:ascii="Simplified Arabic" w:hAnsi="Simplified Arabic" w:cs="Simplified Arabic"/>
          <w:color w:val="000000" w:themeColor="text1"/>
          <w:sz w:val="24"/>
          <w:szCs w:val="24"/>
          <w:rtl/>
          <w:lang w:bidi="ar-JO"/>
        </w:rPr>
        <w:t xml:space="preserve"> غير </w:t>
      </w:r>
      <w:r w:rsidRPr="001E7D00">
        <w:rPr>
          <w:rFonts w:ascii="Simplified Arabic" w:hAnsi="Simplified Arabic" w:cs="Simplified Arabic" w:hint="cs"/>
          <w:color w:val="000000" w:themeColor="text1"/>
          <w:sz w:val="24"/>
          <w:szCs w:val="24"/>
          <w:rtl/>
          <w:lang w:bidi="ar-JO"/>
        </w:rPr>
        <w:t>المعاينة التي</w:t>
      </w:r>
      <w:r w:rsidRPr="001E7D00">
        <w:rPr>
          <w:rFonts w:ascii="Simplified Arabic" w:hAnsi="Simplified Arabic" w:cs="Simplified Arabic"/>
          <w:color w:val="000000" w:themeColor="text1"/>
          <w:sz w:val="24"/>
          <w:szCs w:val="24"/>
          <w:rtl/>
          <w:lang w:bidi="ar-JO"/>
        </w:rPr>
        <w:t xml:space="preserve"> ترجع </w:t>
      </w:r>
      <w:r w:rsidRPr="001E7D00">
        <w:rPr>
          <w:rFonts w:ascii="Simplified Arabic" w:hAnsi="Simplified Arabic" w:cs="Simplified Arabic" w:hint="cs"/>
          <w:color w:val="000000" w:themeColor="text1"/>
          <w:sz w:val="24"/>
          <w:szCs w:val="24"/>
          <w:rtl/>
          <w:lang w:bidi="ar-JO"/>
        </w:rPr>
        <w:t>إلى</w:t>
      </w:r>
      <w:r w:rsidRPr="001E7D00">
        <w:rPr>
          <w:rFonts w:ascii="Simplified Arabic" w:hAnsi="Simplified Arabic" w:cs="Simplified Arabic"/>
          <w:color w:val="000000" w:themeColor="text1"/>
          <w:sz w:val="24"/>
          <w:szCs w:val="24"/>
          <w:rtl/>
          <w:lang w:bidi="ar-JO"/>
        </w:rPr>
        <w:t xml:space="preserve"> </w:t>
      </w:r>
      <w:r w:rsidRPr="001E7D00">
        <w:rPr>
          <w:rFonts w:ascii="Simplified Arabic" w:hAnsi="Simplified Arabic" w:cs="Simplified Arabic" w:hint="cs"/>
          <w:color w:val="000000" w:themeColor="text1"/>
          <w:sz w:val="24"/>
          <w:szCs w:val="24"/>
          <w:rtl/>
          <w:lang w:bidi="ar-JO"/>
        </w:rPr>
        <w:t>طاقم</w:t>
      </w:r>
      <w:r w:rsidRPr="001E7D00">
        <w:rPr>
          <w:rFonts w:ascii="Simplified Arabic" w:hAnsi="Simplified Arabic" w:cs="Simplified Arabic"/>
          <w:color w:val="000000" w:themeColor="text1"/>
          <w:sz w:val="24"/>
          <w:szCs w:val="24"/>
          <w:rtl/>
          <w:lang w:bidi="ar-JO"/>
        </w:rPr>
        <w:t xml:space="preserve"> العمل </w:t>
      </w:r>
      <w:r w:rsidRPr="001E7D00">
        <w:rPr>
          <w:rFonts w:ascii="Simplified Arabic" w:hAnsi="Simplified Arabic" w:cs="Simplified Arabic" w:hint="cs"/>
          <w:color w:val="000000" w:themeColor="text1"/>
          <w:sz w:val="24"/>
          <w:szCs w:val="24"/>
          <w:rtl/>
          <w:lang w:bidi="ar-JO"/>
        </w:rPr>
        <w:t>وأدوات</w:t>
      </w:r>
      <w:r w:rsidRPr="001E7D00">
        <w:rPr>
          <w:rFonts w:ascii="Simplified Arabic" w:hAnsi="Simplified Arabic" w:cs="Simplified Arabic"/>
          <w:color w:val="000000" w:themeColor="text1"/>
          <w:sz w:val="24"/>
          <w:szCs w:val="24"/>
          <w:rtl/>
          <w:lang w:bidi="ar-JO"/>
        </w:rPr>
        <w:t xml:space="preserve"> </w:t>
      </w:r>
      <w:proofErr w:type="spellStart"/>
      <w:r w:rsidRPr="001E7D00">
        <w:rPr>
          <w:rFonts w:ascii="Simplified Arabic" w:hAnsi="Simplified Arabic" w:cs="Simplified Arabic"/>
          <w:color w:val="000000" w:themeColor="text1"/>
          <w:sz w:val="24"/>
          <w:szCs w:val="24"/>
          <w:rtl/>
          <w:lang w:bidi="ar-JO"/>
        </w:rPr>
        <w:t>المسح</w:t>
      </w:r>
      <w:r w:rsidRPr="001E7D00">
        <w:rPr>
          <w:rFonts w:ascii="Simplified Arabic" w:hAnsi="Simplified Arabic" w:cs="Simplified Arabic" w:hint="cs"/>
          <w:color w:val="000000" w:themeColor="text1"/>
          <w:sz w:val="24"/>
          <w:szCs w:val="24"/>
          <w:rtl/>
          <w:lang w:bidi="ar-JO"/>
        </w:rPr>
        <w:t>،</w:t>
      </w:r>
      <w:proofErr w:type="spellEnd"/>
      <w:r w:rsidRPr="001E7D00">
        <w:rPr>
          <w:rFonts w:ascii="Simplified Arabic" w:hAnsi="Simplified Arabic" w:cs="Simplified Arabic" w:hint="cs"/>
          <w:color w:val="000000" w:themeColor="text1"/>
          <w:sz w:val="24"/>
          <w:szCs w:val="24"/>
          <w:rtl/>
          <w:lang w:bidi="ar-JO"/>
        </w:rPr>
        <w:t xml:space="preserve"> بالإضافة إلى معدلات الإجابة في المسح.</w:t>
      </w:r>
    </w:p>
    <w:p w:rsidR="00F27418" w:rsidRPr="001E7D00" w:rsidRDefault="00F27418" w:rsidP="003B70B7">
      <w:pPr>
        <w:autoSpaceDE/>
        <w:autoSpaceDN/>
        <w:rPr>
          <w:rFonts w:cs="Simplified Arabic"/>
          <w:color w:val="000000" w:themeColor="text1"/>
          <w:sz w:val="28"/>
          <w:szCs w:val="28"/>
          <w:rtl/>
          <w:lang w:bidi="ar-JO"/>
        </w:rPr>
      </w:pPr>
    </w:p>
    <w:p w:rsidR="00153065" w:rsidRPr="001E7D00" w:rsidRDefault="00153065" w:rsidP="00D32B1C">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1.1</w:t>
      </w:r>
      <w:r w:rsidRPr="001E7D00">
        <w:rPr>
          <w:rFonts w:cs="Simplified Arabic"/>
          <w:b/>
          <w:bCs/>
          <w:color w:val="000000" w:themeColor="text1"/>
          <w:sz w:val="24"/>
          <w:szCs w:val="24"/>
          <w:rtl/>
        </w:rPr>
        <w:t>.</w:t>
      </w:r>
      <w:r w:rsidRPr="001E7D00">
        <w:rPr>
          <w:rFonts w:cs="Simplified Arabic" w:hint="cs"/>
          <w:b/>
          <w:bCs/>
          <w:color w:val="000000" w:themeColor="text1"/>
          <w:sz w:val="24"/>
          <w:szCs w:val="24"/>
          <w:rtl/>
        </w:rPr>
        <w:t xml:space="preserve">4  أخطاء المعاينة  </w:t>
      </w:r>
    </w:p>
    <w:p w:rsidR="00AB1643" w:rsidRPr="001E7D00" w:rsidRDefault="00AB1643" w:rsidP="00AB1643">
      <w:pPr>
        <w:jc w:val="both"/>
        <w:rPr>
          <w:rFonts w:cs="Simplified Arabic"/>
          <w:color w:val="000000" w:themeColor="text1"/>
          <w:sz w:val="24"/>
          <w:szCs w:val="24"/>
        </w:rPr>
      </w:pPr>
      <w:r w:rsidRPr="001E7D00">
        <w:rPr>
          <w:rFonts w:cs="Simplified Arabic"/>
          <w:color w:val="000000" w:themeColor="text1"/>
          <w:sz w:val="24"/>
          <w:szCs w:val="24"/>
          <w:rtl/>
        </w:rPr>
        <w:t>ن</w:t>
      </w:r>
      <w:r w:rsidRPr="001E7D00">
        <w:rPr>
          <w:rFonts w:cs="Simplified Arabic" w:hint="cs"/>
          <w:color w:val="000000" w:themeColor="text1"/>
          <w:sz w:val="24"/>
          <w:szCs w:val="24"/>
          <w:rtl/>
        </w:rPr>
        <w:t>ف</w:t>
      </w:r>
      <w:r w:rsidRPr="001E7D00">
        <w:rPr>
          <w:rFonts w:cs="Simplified Arabic"/>
          <w:color w:val="000000" w:themeColor="text1"/>
          <w:sz w:val="24"/>
          <w:szCs w:val="24"/>
          <w:rtl/>
        </w:rPr>
        <w:t>ذ</w:t>
      </w:r>
      <w:r w:rsidRPr="001E7D00">
        <w:rPr>
          <w:rFonts w:cs="Simplified Arabic" w:hint="cs"/>
          <w:color w:val="000000" w:themeColor="text1"/>
          <w:sz w:val="24"/>
          <w:szCs w:val="24"/>
          <w:rtl/>
        </w:rPr>
        <w:t xml:space="preserve"> هذا المسح على أساس الحصر الشامل (ليس عينة</w:t>
      </w:r>
      <w:proofErr w:type="spellStart"/>
      <w:r w:rsidRPr="001E7D00">
        <w:rPr>
          <w:rFonts w:cs="Simplified Arabic" w:hint="cs"/>
          <w:color w:val="000000" w:themeColor="text1"/>
          <w:sz w:val="24"/>
          <w:szCs w:val="24"/>
          <w:rtl/>
        </w:rPr>
        <w:t>)</w:t>
      </w:r>
      <w:proofErr w:type="spellEnd"/>
      <w:r w:rsidRPr="001E7D00">
        <w:rPr>
          <w:rFonts w:cs="Simplified Arabic" w:hint="cs"/>
          <w:color w:val="000000" w:themeColor="text1"/>
          <w:sz w:val="24"/>
          <w:szCs w:val="24"/>
          <w:rtl/>
        </w:rPr>
        <w:t xml:space="preserve"> لجميع الوحدات الإحصائية المستهدفة </w:t>
      </w:r>
      <w:proofErr w:type="spellStart"/>
      <w:r w:rsidRPr="001E7D00">
        <w:rPr>
          <w:rFonts w:cs="Simplified Arabic" w:hint="cs"/>
          <w:color w:val="000000" w:themeColor="text1"/>
          <w:sz w:val="24"/>
          <w:szCs w:val="24"/>
          <w:rtl/>
        </w:rPr>
        <w:t>بالدراسة،</w:t>
      </w:r>
      <w:proofErr w:type="spellEnd"/>
      <w:r w:rsidRPr="001E7D00">
        <w:rPr>
          <w:rFonts w:cs="Simplified Arabic" w:hint="cs"/>
          <w:color w:val="000000" w:themeColor="text1"/>
          <w:sz w:val="24"/>
          <w:szCs w:val="24"/>
          <w:rtl/>
        </w:rPr>
        <w:t xml:space="preserve"> لذلك لا توجد أي أخطاء معاينة في هذا المسح.</w:t>
      </w:r>
    </w:p>
    <w:p w:rsidR="00153065" w:rsidRPr="001E7D00" w:rsidRDefault="00153065" w:rsidP="00153065">
      <w:pPr>
        <w:ind w:hanging="1"/>
        <w:rPr>
          <w:rFonts w:cs="Simplified Arabic"/>
          <w:b/>
          <w:bCs/>
          <w:color w:val="000000" w:themeColor="text1"/>
          <w:sz w:val="24"/>
          <w:szCs w:val="24"/>
          <w:rtl/>
        </w:rPr>
      </w:pPr>
    </w:p>
    <w:p w:rsidR="00153065" w:rsidRPr="001E7D00" w:rsidRDefault="00153065" w:rsidP="00D32B1C">
      <w:pPr>
        <w:ind w:left="-1"/>
        <w:jc w:val="lowKashida"/>
        <w:rPr>
          <w:rFonts w:cs="Simplified Arabic"/>
          <w:b/>
          <w:bCs/>
          <w:color w:val="000000" w:themeColor="text1"/>
          <w:sz w:val="24"/>
          <w:szCs w:val="24"/>
          <w:rtl/>
        </w:rPr>
      </w:pPr>
      <w:r w:rsidRPr="001E7D00">
        <w:rPr>
          <w:rFonts w:cs="Simplified Arabic" w:hint="cs"/>
          <w:b/>
          <w:bCs/>
          <w:color w:val="000000" w:themeColor="text1"/>
          <w:sz w:val="24"/>
          <w:szCs w:val="24"/>
          <w:rtl/>
        </w:rPr>
        <w:t>2.1</w:t>
      </w:r>
      <w:r w:rsidRPr="001E7D00">
        <w:rPr>
          <w:rFonts w:cs="Simplified Arabic"/>
          <w:b/>
          <w:bCs/>
          <w:color w:val="000000" w:themeColor="text1"/>
          <w:sz w:val="24"/>
          <w:szCs w:val="24"/>
          <w:rtl/>
        </w:rPr>
        <w:t>.</w:t>
      </w:r>
      <w:r w:rsidRPr="001E7D00">
        <w:rPr>
          <w:rFonts w:cs="Simplified Arabic" w:hint="cs"/>
          <w:b/>
          <w:bCs/>
          <w:color w:val="000000" w:themeColor="text1"/>
          <w:sz w:val="24"/>
          <w:szCs w:val="24"/>
          <w:rtl/>
        </w:rPr>
        <w:t>4  أخطاء غير المعاينة</w:t>
      </w:r>
    </w:p>
    <w:p w:rsidR="00AB1643" w:rsidRPr="00220721" w:rsidRDefault="00AB1643" w:rsidP="00AB1643">
      <w:pPr>
        <w:pStyle w:val="Header"/>
        <w:tabs>
          <w:tab w:val="clear" w:pos="4153"/>
          <w:tab w:val="clear" w:pos="8306"/>
        </w:tabs>
        <w:jc w:val="both"/>
        <w:rPr>
          <w:rFonts w:cs="Simplified Arabic"/>
          <w:color w:val="000000" w:themeColor="text1"/>
          <w:sz w:val="24"/>
          <w:szCs w:val="24"/>
          <w:rtl/>
        </w:rPr>
      </w:pPr>
      <w:r>
        <w:rPr>
          <w:rFonts w:cs="Simplified Arabic" w:hint="cs"/>
          <w:color w:val="000000" w:themeColor="text1"/>
          <w:sz w:val="24"/>
          <w:szCs w:val="24"/>
          <w:rtl/>
        </w:rPr>
        <w:t>إن</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أخطاء غير المعاينة</w:t>
      </w:r>
      <w:r w:rsidRPr="00220721">
        <w:rPr>
          <w:rFonts w:cs="Simplified Arabic"/>
          <w:color w:val="000000" w:themeColor="text1"/>
          <w:sz w:val="24"/>
          <w:szCs w:val="24"/>
          <w:rtl/>
        </w:rPr>
        <w:t xml:space="preserve"> ممكنة الحدوث في كل مراحل تنفيذ </w:t>
      </w:r>
      <w:proofErr w:type="spellStart"/>
      <w:r w:rsidRPr="00220721">
        <w:rPr>
          <w:rFonts w:cs="Simplified Arabic"/>
          <w:color w:val="000000" w:themeColor="text1"/>
          <w:sz w:val="24"/>
          <w:szCs w:val="24"/>
          <w:rtl/>
        </w:rPr>
        <w:t>المشروع،</w:t>
      </w:r>
      <w:proofErr w:type="spellEnd"/>
      <w:r w:rsidRPr="00220721">
        <w:rPr>
          <w:rFonts w:cs="Simplified Arabic"/>
          <w:color w:val="000000" w:themeColor="text1"/>
          <w:sz w:val="24"/>
          <w:szCs w:val="24"/>
          <w:rtl/>
        </w:rPr>
        <w:t xml:space="preserve"> خلال جمع البيانات أو إدخالها والتي يمكن إجمالها</w:t>
      </w:r>
      <w:r w:rsidRPr="00220721">
        <w:rPr>
          <w:rFonts w:cs="Simplified Arabic" w:hint="cs"/>
          <w:color w:val="000000" w:themeColor="text1"/>
          <w:sz w:val="24"/>
          <w:szCs w:val="24"/>
          <w:rtl/>
        </w:rPr>
        <w:t xml:space="preserve"> بالآتي:</w:t>
      </w:r>
    </w:p>
    <w:p w:rsidR="00AB1643" w:rsidRPr="00DA6030" w:rsidRDefault="00AB1643" w:rsidP="00FB065A">
      <w:pPr>
        <w:pStyle w:val="Header"/>
        <w:numPr>
          <w:ilvl w:val="0"/>
          <w:numId w:val="23"/>
        </w:numPr>
        <w:tabs>
          <w:tab w:val="clear" w:pos="931"/>
          <w:tab w:val="clear" w:pos="4153"/>
          <w:tab w:val="clear" w:pos="8306"/>
          <w:tab w:val="num" w:pos="282"/>
        </w:tabs>
        <w:ind w:left="282" w:right="0" w:hanging="283"/>
        <w:jc w:val="both"/>
        <w:rPr>
          <w:rFonts w:cs="Simplified Arabic"/>
          <w:color w:val="000000" w:themeColor="text1"/>
          <w:sz w:val="24"/>
          <w:szCs w:val="24"/>
        </w:rPr>
      </w:pPr>
      <w:r w:rsidRPr="00DA6030">
        <w:rPr>
          <w:rFonts w:cs="Simplified Arabic"/>
          <w:color w:val="000000" w:themeColor="text1"/>
          <w:sz w:val="24"/>
          <w:szCs w:val="24"/>
          <w:rtl/>
        </w:rPr>
        <w:t xml:space="preserve">أخطاء عدم </w:t>
      </w:r>
      <w:proofErr w:type="spellStart"/>
      <w:r w:rsidRPr="00DA6030">
        <w:rPr>
          <w:rFonts w:cs="Simplified Arabic"/>
          <w:color w:val="000000" w:themeColor="text1"/>
          <w:sz w:val="24"/>
          <w:szCs w:val="24"/>
          <w:rtl/>
        </w:rPr>
        <w:t>الاستجابة</w:t>
      </w:r>
      <w:r w:rsidRPr="00DA6030">
        <w:rPr>
          <w:rFonts w:cs="Simplified Arabic" w:hint="cs"/>
          <w:color w:val="000000" w:themeColor="text1"/>
          <w:sz w:val="24"/>
          <w:szCs w:val="24"/>
          <w:rtl/>
        </w:rPr>
        <w:t>:</w:t>
      </w:r>
      <w:proofErr w:type="spellEnd"/>
      <w:r w:rsidRPr="00DA6030">
        <w:rPr>
          <w:rFonts w:cs="Simplified Arabic" w:hint="cs"/>
          <w:color w:val="000000" w:themeColor="text1"/>
          <w:sz w:val="24"/>
          <w:szCs w:val="24"/>
          <w:rtl/>
        </w:rPr>
        <w:t xml:space="preserve"> </w:t>
      </w:r>
      <w:r w:rsidRPr="00DA6030">
        <w:rPr>
          <w:rFonts w:cs="Simplified Arabic"/>
          <w:color w:val="000000" w:themeColor="text1"/>
          <w:sz w:val="24"/>
          <w:szCs w:val="24"/>
          <w:rtl/>
        </w:rPr>
        <w:t>أ</w:t>
      </w:r>
      <w:r w:rsidRPr="00DA6030">
        <w:rPr>
          <w:rFonts w:cs="Simplified Arabic" w:hint="cs"/>
          <w:color w:val="000000" w:themeColor="text1"/>
          <w:sz w:val="24"/>
          <w:szCs w:val="24"/>
          <w:rtl/>
        </w:rPr>
        <w:t xml:space="preserve">بدت جميع الفنادق العاملة لهذا العام تعاوناً كبيراً مع الباحثين </w:t>
      </w:r>
      <w:proofErr w:type="spellStart"/>
      <w:r w:rsidRPr="00DA6030">
        <w:rPr>
          <w:rFonts w:cs="Simplified Arabic" w:hint="cs"/>
          <w:color w:val="000000" w:themeColor="text1"/>
          <w:sz w:val="24"/>
          <w:szCs w:val="24"/>
          <w:rtl/>
        </w:rPr>
        <w:t>الميدانيين</w:t>
      </w:r>
      <w:r w:rsidR="00FB065A">
        <w:rPr>
          <w:rFonts w:cs="Simplified Arabic" w:hint="cs"/>
          <w:color w:val="000000" w:themeColor="text1"/>
          <w:sz w:val="24"/>
          <w:szCs w:val="24"/>
          <w:rtl/>
        </w:rPr>
        <w:t>،</w:t>
      </w:r>
      <w:proofErr w:type="spellEnd"/>
      <w:r w:rsidRPr="00DA6030">
        <w:rPr>
          <w:rFonts w:cs="Simplified Arabic" w:hint="cs"/>
          <w:color w:val="000000" w:themeColor="text1"/>
          <w:sz w:val="24"/>
          <w:szCs w:val="24"/>
          <w:rtl/>
        </w:rPr>
        <w:t xml:space="preserve"> </w:t>
      </w:r>
      <w:r w:rsidR="00FB065A" w:rsidRPr="00DA6030">
        <w:rPr>
          <w:rFonts w:cs="Simplified Arabic" w:hint="cs"/>
          <w:color w:val="000000" w:themeColor="text1"/>
          <w:sz w:val="24"/>
          <w:szCs w:val="24"/>
          <w:rtl/>
        </w:rPr>
        <w:t>إلا</w:t>
      </w:r>
      <w:r w:rsidRPr="00DA6030">
        <w:rPr>
          <w:rFonts w:cs="Simplified Arabic" w:hint="cs"/>
          <w:color w:val="000000" w:themeColor="text1"/>
          <w:sz w:val="24"/>
          <w:szCs w:val="24"/>
          <w:rtl/>
        </w:rPr>
        <w:t xml:space="preserve"> انه ظهر عدد من حالات عدم استجابة في هذا الربع.</w:t>
      </w:r>
    </w:p>
    <w:p w:rsidR="00AB1643" w:rsidRPr="00DA6030" w:rsidRDefault="00AB1643" w:rsidP="00AB1643">
      <w:pPr>
        <w:pStyle w:val="Header"/>
        <w:numPr>
          <w:ilvl w:val="0"/>
          <w:numId w:val="23"/>
        </w:numPr>
        <w:tabs>
          <w:tab w:val="clear" w:pos="931"/>
          <w:tab w:val="clear" w:pos="4153"/>
          <w:tab w:val="clear" w:pos="8306"/>
          <w:tab w:val="num" w:pos="282"/>
        </w:tabs>
        <w:ind w:left="282" w:right="0" w:hanging="283"/>
        <w:jc w:val="both"/>
        <w:rPr>
          <w:rFonts w:cs="Simplified Arabic"/>
          <w:color w:val="000000" w:themeColor="text1"/>
          <w:sz w:val="24"/>
          <w:szCs w:val="24"/>
        </w:rPr>
      </w:pPr>
      <w:r w:rsidRPr="00DA6030">
        <w:rPr>
          <w:rFonts w:cs="Simplified Arabic"/>
          <w:color w:val="000000" w:themeColor="text1"/>
          <w:sz w:val="24"/>
          <w:szCs w:val="24"/>
          <w:rtl/>
        </w:rPr>
        <w:t>أخطاء الاستجابة</w:t>
      </w:r>
      <w:r w:rsidRPr="00DA6030">
        <w:rPr>
          <w:rFonts w:cs="Simplified Arabic" w:hint="cs"/>
          <w:color w:val="000000" w:themeColor="text1"/>
          <w:sz w:val="24"/>
          <w:szCs w:val="24"/>
          <w:rtl/>
        </w:rPr>
        <w:t xml:space="preserve"> والمرتبطة بالمبحوث والباحث ومدخل </w:t>
      </w:r>
      <w:proofErr w:type="spellStart"/>
      <w:r w:rsidRPr="00DA6030">
        <w:rPr>
          <w:rFonts w:cs="Simplified Arabic" w:hint="cs"/>
          <w:color w:val="000000" w:themeColor="text1"/>
          <w:sz w:val="24"/>
          <w:szCs w:val="24"/>
          <w:rtl/>
        </w:rPr>
        <w:t>البيانات:</w:t>
      </w:r>
      <w:proofErr w:type="spellEnd"/>
      <w:r w:rsidRPr="00DA6030">
        <w:rPr>
          <w:rFonts w:cs="Simplified Arabic" w:hint="cs"/>
          <w:color w:val="000000" w:themeColor="text1"/>
          <w:sz w:val="24"/>
          <w:szCs w:val="24"/>
          <w:rtl/>
        </w:rPr>
        <w:t xml:space="preserve"> و</w:t>
      </w:r>
      <w:r w:rsidRPr="00DA6030">
        <w:rPr>
          <w:rFonts w:cs="Simplified Arabic"/>
          <w:color w:val="000000" w:themeColor="text1"/>
          <w:sz w:val="24"/>
          <w:szCs w:val="24"/>
          <w:rtl/>
        </w:rPr>
        <w:t>لتفادي</w:t>
      </w:r>
      <w:r w:rsidRPr="00DA6030">
        <w:rPr>
          <w:rFonts w:cs="Simplified Arabic" w:hint="cs"/>
          <w:color w:val="000000" w:themeColor="text1"/>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AB1643" w:rsidRPr="00D4772B" w:rsidRDefault="00AB1643" w:rsidP="00AB1643">
      <w:pPr>
        <w:pStyle w:val="ListParagraph"/>
        <w:numPr>
          <w:ilvl w:val="0"/>
          <w:numId w:val="27"/>
        </w:numPr>
        <w:ind w:left="707" w:hanging="425"/>
        <w:jc w:val="both"/>
        <w:rPr>
          <w:rFonts w:cs="Simplified Arabic"/>
          <w:color w:val="000000" w:themeColor="text1"/>
          <w:sz w:val="24"/>
          <w:szCs w:val="24"/>
        </w:rPr>
      </w:pPr>
      <w:r w:rsidRPr="00D4772B">
        <w:rPr>
          <w:rFonts w:cs="Simplified Arabic" w:hint="cs"/>
          <w:color w:val="000000" w:themeColor="text1"/>
          <w:sz w:val="24"/>
          <w:szCs w:val="24"/>
          <w:rtl/>
        </w:rPr>
        <w:t xml:space="preserve">فيما يتعلق بالمبحوث فقد تم استخدام نماذج يومية لجمع البيانات المتعلقة بالاستمارة إضافة إلى مؤشرات أخرى شملها النموذج، </w:t>
      </w:r>
      <w:r w:rsidRPr="00D4772B">
        <w:rPr>
          <w:rFonts w:cs="Simplified Arabic" w:hint="cs"/>
          <w:color w:val="000000" w:themeColor="text1"/>
          <w:sz w:val="24"/>
          <w:szCs w:val="24"/>
          <w:rtl/>
          <w:lang w:bidi="ar-SY"/>
        </w:rPr>
        <w:t>ك</w:t>
      </w:r>
      <w:r w:rsidRPr="00D4772B">
        <w:rPr>
          <w:rFonts w:cs="Simplified Arabic" w:hint="cs"/>
          <w:color w:val="000000" w:themeColor="text1"/>
          <w:sz w:val="24"/>
          <w:szCs w:val="24"/>
          <w:rtl/>
        </w:rPr>
        <w:t>عدد النزلاء في الفندق وعدد ليالي المبيت.</w:t>
      </w:r>
    </w:p>
    <w:p w:rsidR="00AB1643" w:rsidRPr="00D4772B" w:rsidRDefault="00AB1643" w:rsidP="00AB1643">
      <w:pPr>
        <w:pStyle w:val="ListParagraph"/>
        <w:numPr>
          <w:ilvl w:val="0"/>
          <w:numId w:val="27"/>
        </w:numPr>
        <w:tabs>
          <w:tab w:val="left" w:pos="424"/>
          <w:tab w:val="left" w:pos="707"/>
        </w:tabs>
        <w:autoSpaceDE/>
        <w:autoSpaceDN/>
        <w:ind w:left="707" w:hanging="425"/>
        <w:jc w:val="both"/>
        <w:rPr>
          <w:rFonts w:ascii="Courier New" w:hAnsi="Courier New" w:cs="Simplified Arabic"/>
          <w:color w:val="000000" w:themeColor="text1"/>
          <w:sz w:val="24"/>
          <w:szCs w:val="24"/>
        </w:rPr>
      </w:pPr>
      <w:r w:rsidRPr="00D4772B">
        <w:rPr>
          <w:rFonts w:cs="Simplified Arabic" w:hint="cs"/>
          <w:color w:val="000000" w:themeColor="text1"/>
          <w:sz w:val="24"/>
          <w:szCs w:val="24"/>
          <w:rtl/>
        </w:rPr>
        <w:t xml:space="preserve">فيما يتعلق بالأخطاء المرتبطة </w:t>
      </w:r>
      <w:proofErr w:type="spellStart"/>
      <w:r w:rsidRPr="00D4772B">
        <w:rPr>
          <w:rFonts w:cs="Simplified Arabic" w:hint="cs"/>
          <w:color w:val="000000" w:themeColor="text1"/>
          <w:sz w:val="24"/>
          <w:szCs w:val="24"/>
          <w:rtl/>
        </w:rPr>
        <w:t>بالباحث،</w:t>
      </w:r>
      <w:proofErr w:type="spellEnd"/>
      <w:r w:rsidRPr="00D4772B">
        <w:rPr>
          <w:rFonts w:cs="Simplified Arabic" w:hint="cs"/>
          <w:color w:val="000000" w:themeColor="text1"/>
          <w:sz w:val="24"/>
          <w:szCs w:val="24"/>
          <w:rtl/>
        </w:rPr>
        <w:t xml:space="preserve"> </w:t>
      </w:r>
      <w:r w:rsidRPr="00D4772B">
        <w:rPr>
          <w:rFonts w:ascii="Courier New" w:hAnsi="Courier New" w:cs="Simplified Arabic" w:hint="cs"/>
          <w:color w:val="000000" w:themeColor="text1"/>
          <w:sz w:val="24"/>
          <w:szCs w:val="24"/>
          <w:rtl/>
        </w:rPr>
        <w:t>فقد</w:t>
      </w:r>
      <w:r w:rsidRPr="00D4772B">
        <w:rPr>
          <w:rFonts w:ascii="Courier New" w:hAnsi="Courier New" w:cs="Simplified Arabic"/>
          <w:color w:val="000000" w:themeColor="text1"/>
          <w:sz w:val="24"/>
          <w:szCs w:val="24"/>
          <w:rtl/>
        </w:rPr>
        <w:t xml:space="preserve"> تم اتخاذ مجموعة من الإجراءات التي من شأنها تعزيز دقة</w:t>
      </w:r>
      <w:r w:rsidRPr="00D4772B">
        <w:rPr>
          <w:rFonts w:ascii="Courier New" w:hAnsi="Courier New" w:cs="Simplified Arabic" w:hint="cs"/>
          <w:color w:val="000000" w:themeColor="text1"/>
          <w:sz w:val="24"/>
          <w:szCs w:val="24"/>
          <w:rtl/>
        </w:rPr>
        <w:t xml:space="preserve"> </w:t>
      </w:r>
      <w:r w:rsidRPr="00D4772B">
        <w:rPr>
          <w:rFonts w:ascii="Courier New" w:hAnsi="Courier New" w:cs="Simplified Arabic" w:hint="eastAsia"/>
          <w:color w:val="000000" w:themeColor="text1"/>
          <w:sz w:val="24"/>
          <w:szCs w:val="24"/>
          <w:rtl/>
        </w:rPr>
        <w:t>البيانات</w:t>
      </w:r>
      <w:r w:rsidRPr="00D4772B">
        <w:rPr>
          <w:rFonts w:ascii="Courier New" w:hAnsi="Courier New" w:cs="Simplified Arabic"/>
          <w:color w:val="000000" w:themeColor="text1"/>
          <w:sz w:val="24"/>
          <w:szCs w:val="24"/>
          <w:rtl/>
        </w:rPr>
        <w:t xml:space="preserve"> </w:t>
      </w:r>
      <w:r w:rsidRPr="00D4772B">
        <w:rPr>
          <w:rFonts w:ascii="Courier New" w:hAnsi="Courier New" w:cs="Simplified Arabic" w:hint="cs"/>
          <w:color w:val="000000" w:themeColor="text1"/>
          <w:sz w:val="24"/>
          <w:szCs w:val="24"/>
          <w:rtl/>
        </w:rPr>
        <w:t xml:space="preserve">خلال عملية جمع البيانات من </w:t>
      </w:r>
      <w:proofErr w:type="spellStart"/>
      <w:r w:rsidRPr="00D4772B">
        <w:rPr>
          <w:rFonts w:ascii="Courier New" w:hAnsi="Courier New" w:cs="Simplified Arabic" w:hint="cs"/>
          <w:color w:val="000000" w:themeColor="text1"/>
          <w:sz w:val="24"/>
          <w:szCs w:val="24"/>
          <w:rtl/>
        </w:rPr>
        <w:t>الميدان</w:t>
      </w:r>
      <w:r w:rsidRPr="00D4772B">
        <w:rPr>
          <w:rFonts w:ascii="Courier New" w:hAnsi="Courier New" w:cs="Simplified Arabic"/>
          <w:color w:val="000000" w:themeColor="text1"/>
          <w:sz w:val="24"/>
          <w:szCs w:val="24"/>
          <w:rtl/>
        </w:rPr>
        <w:t>،</w:t>
      </w:r>
      <w:proofErr w:type="spellEnd"/>
      <w:r w:rsidRPr="00D4772B">
        <w:rPr>
          <w:rFonts w:ascii="Courier New" w:hAnsi="Courier New" w:cs="Simplified Arabic"/>
          <w:color w:val="000000" w:themeColor="text1"/>
          <w:sz w:val="24"/>
          <w:szCs w:val="24"/>
          <w:rtl/>
        </w:rPr>
        <w:t xml:space="preserve"> وقد تمثلت هذه الإجراءات </w:t>
      </w:r>
      <w:r w:rsidRPr="00D4772B">
        <w:rPr>
          <w:rFonts w:cs="Simplified Arabic" w:hint="cs"/>
          <w:color w:val="000000" w:themeColor="text1"/>
          <w:sz w:val="24"/>
          <w:szCs w:val="24"/>
          <w:rtl/>
        </w:rPr>
        <w:t>بتدريب الباحثين</w:t>
      </w:r>
      <w:r w:rsidRPr="00D4772B">
        <w:rPr>
          <w:rFonts w:ascii="Courier New" w:hAnsi="Courier New" w:cs="Simplified Arabic" w:hint="cs"/>
          <w:color w:val="000000" w:themeColor="text1"/>
          <w:sz w:val="24"/>
          <w:szCs w:val="24"/>
          <w:rtl/>
        </w:rPr>
        <w:t xml:space="preserve"> الميدانين على كيفية استيفاء الاستمارة والنماذج وأدوات المسح.</w:t>
      </w:r>
    </w:p>
    <w:p w:rsidR="00AB1643" w:rsidRPr="00D4772B" w:rsidRDefault="00AB1643" w:rsidP="00AB1643">
      <w:pPr>
        <w:pStyle w:val="ListParagraph"/>
        <w:numPr>
          <w:ilvl w:val="0"/>
          <w:numId w:val="27"/>
        </w:numPr>
        <w:overflowPunct w:val="0"/>
        <w:autoSpaceDE/>
        <w:autoSpaceDN/>
        <w:adjustRightInd w:val="0"/>
        <w:ind w:left="707" w:hanging="425"/>
        <w:jc w:val="both"/>
        <w:rPr>
          <w:rFonts w:cs="Simplified Arabic"/>
          <w:color w:val="000000" w:themeColor="text1"/>
          <w:sz w:val="24"/>
          <w:szCs w:val="24"/>
          <w:rtl/>
        </w:rPr>
      </w:pPr>
      <w:r w:rsidRPr="00D4772B">
        <w:rPr>
          <w:rFonts w:cs="Simplified Arabic" w:hint="cs"/>
          <w:color w:val="000000" w:themeColor="text1"/>
          <w:sz w:val="24"/>
          <w:szCs w:val="24"/>
          <w:rtl/>
        </w:rPr>
        <w:t>فيما يتعلق بالأخطاء المرتبطة بإدخال البيانات و</w:t>
      </w:r>
      <w:r w:rsidRPr="00D4772B">
        <w:rPr>
          <w:rFonts w:cs="Simplified Arabic" w:hint="eastAsia"/>
          <w:color w:val="000000" w:themeColor="text1"/>
          <w:sz w:val="24"/>
          <w:szCs w:val="24"/>
          <w:rtl/>
        </w:rPr>
        <w:t>من</w:t>
      </w:r>
      <w:r w:rsidRPr="00D4772B">
        <w:rPr>
          <w:rFonts w:cs="Simplified Arabic"/>
          <w:color w:val="000000" w:themeColor="text1"/>
          <w:sz w:val="24"/>
          <w:szCs w:val="24"/>
          <w:rtl/>
        </w:rPr>
        <w:t xml:space="preserve"> أجل التحقق من جودة </w:t>
      </w:r>
      <w:r w:rsidRPr="00D4772B">
        <w:rPr>
          <w:rFonts w:cs="Simplified Arabic" w:hint="eastAsia"/>
          <w:color w:val="000000" w:themeColor="text1"/>
          <w:sz w:val="24"/>
          <w:szCs w:val="24"/>
          <w:rtl/>
        </w:rPr>
        <w:t>البيانات</w:t>
      </w:r>
      <w:r w:rsidRPr="00D4772B">
        <w:rPr>
          <w:rFonts w:cs="Simplified Arabic"/>
          <w:color w:val="000000" w:themeColor="text1"/>
          <w:sz w:val="24"/>
          <w:szCs w:val="24"/>
          <w:rtl/>
        </w:rPr>
        <w:t xml:space="preserve"> </w:t>
      </w:r>
      <w:proofErr w:type="spellStart"/>
      <w:r w:rsidRPr="00D4772B">
        <w:rPr>
          <w:rFonts w:cs="Simplified Arabic"/>
          <w:color w:val="000000" w:themeColor="text1"/>
          <w:sz w:val="24"/>
          <w:szCs w:val="24"/>
          <w:rtl/>
        </w:rPr>
        <w:t>واتساقها،</w:t>
      </w:r>
      <w:proofErr w:type="spellEnd"/>
      <w:r w:rsidRPr="00D4772B">
        <w:rPr>
          <w:rFonts w:cs="Simplified Arabic"/>
          <w:color w:val="000000" w:themeColor="text1"/>
          <w:sz w:val="24"/>
          <w:szCs w:val="24"/>
          <w:rtl/>
        </w:rPr>
        <w:t xml:space="preserve"> تم اتخاذ مجموعة من الإجراءات التي من شأنها تعزيز دقة </w:t>
      </w:r>
      <w:r w:rsidRPr="00D4772B">
        <w:rPr>
          <w:rFonts w:cs="Simplified Arabic" w:hint="eastAsia"/>
          <w:color w:val="000000" w:themeColor="text1"/>
          <w:sz w:val="24"/>
          <w:szCs w:val="24"/>
          <w:rtl/>
        </w:rPr>
        <w:t>البيانات</w:t>
      </w:r>
      <w:r w:rsidRPr="00D4772B">
        <w:rPr>
          <w:rFonts w:cs="Simplified Arabic"/>
          <w:color w:val="000000" w:themeColor="text1"/>
          <w:sz w:val="24"/>
          <w:szCs w:val="24"/>
          <w:rtl/>
        </w:rPr>
        <w:t xml:space="preserve"> </w:t>
      </w:r>
      <w:r w:rsidRPr="00D4772B">
        <w:rPr>
          <w:rFonts w:cs="Simplified Arabic" w:hint="cs"/>
          <w:color w:val="000000" w:themeColor="text1"/>
          <w:sz w:val="24"/>
          <w:szCs w:val="24"/>
          <w:rtl/>
        </w:rPr>
        <w:t xml:space="preserve">خلال عملية معالجتها </w:t>
      </w:r>
      <w:proofErr w:type="spellStart"/>
      <w:r w:rsidRPr="00D4772B">
        <w:rPr>
          <w:rFonts w:cs="Simplified Arabic" w:hint="cs"/>
          <w:color w:val="000000" w:themeColor="text1"/>
          <w:sz w:val="24"/>
          <w:szCs w:val="24"/>
          <w:rtl/>
        </w:rPr>
        <w:t>وحوسبتها</w:t>
      </w:r>
      <w:r w:rsidRPr="00D4772B">
        <w:rPr>
          <w:rFonts w:cs="Simplified Arabic"/>
          <w:color w:val="000000" w:themeColor="text1"/>
          <w:sz w:val="24"/>
          <w:szCs w:val="24"/>
          <w:rtl/>
        </w:rPr>
        <w:t>،</w:t>
      </w:r>
      <w:proofErr w:type="spellEnd"/>
      <w:r w:rsidRPr="00D4772B">
        <w:rPr>
          <w:rFonts w:cs="Simplified Arabic"/>
          <w:color w:val="000000" w:themeColor="text1"/>
          <w:sz w:val="24"/>
          <w:szCs w:val="24"/>
          <w:rtl/>
        </w:rPr>
        <w:t xml:space="preserve"> وقد تمثلت هذه الإجراءات </w:t>
      </w:r>
      <w:r w:rsidRPr="00D4772B">
        <w:rPr>
          <w:rFonts w:cs="Simplified Arabic" w:hint="cs"/>
          <w:color w:val="000000" w:themeColor="text1"/>
          <w:sz w:val="24"/>
          <w:szCs w:val="24"/>
          <w:rtl/>
        </w:rPr>
        <w:t>بالآتي</w:t>
      </w:r>
      <w:r w:rsidRPr="00D4772B">
        <w:rPr>
          <w:rFonts w:cs="Simplified Arabic"/>
          <w:color w:val="000000" w:themeColor="text1"/>
          <w:sz w:val="24"/>
          <w:szCs w:val="24"/>
          <w:rtl/>
        </w:rPr>
        <w:t>:</w:t>
      </w:r>
    </w:p>
    <w:p w:rsidR="00AB1643" w:rsidRPr="00220721" w:rsidRDefault="00AB1643" w:rsidP="00AB1643">
      <w:pPr>
        <w:numPr>
          <w:ilvl w:val="0"/>
          <w:numId w:val="25"/>
        </w:numPr>
        <w:tabs>
          <w:tab w:val="clear" w:pos="571"/>
        </w:tabs>
        <w:ind w:left="991" w:right="0" w:hanging="284"/>
        <w:jc w:val="both"/>
        <w:rPr>
          <w:rFonts w:cs="Simplified Arabic"/>
          <w:color w:val="000000" w:themeColor="text1"/>
          <w:sz w:val="24"/>
          <w:szCs w:val="24"/>
        </w:rPr>
      </w:pPr>
      <w:r w:rsidRPr="00220721">
        <w:rPr>
          <w:rFonts w:cs="Simplified Arabic" w:hint="cs"/>
          <w:color w:val="000000" w:themeColor="text1"/>
          <w:sz w:val="24"/>
          <w:szCs w:val="24"/>
          <w:rtl/>
        </w:rPr>
        <w:t>تم تجهيز برنامج الإدخال لاستمارة المسح بحيث يكون هناك شاشة لكل صفحة من صفحات الاستمارة.</w:t>
      </w:r>
    </w:p>
    <w:p w:rsidR="00AB1643" w:rsidRPr="00220721" w:rsidRDefault="00AB1643" w:rsidP="00AB1643">
      <w:pPr>
        <w:numPr>
          <w:ilvl w:val="0"/>
          <w:numId w:val="26"/>
        </w:numPr>
        <w:tabs>
          <w:tab w:val="clear" w:pos="571"/>
        </w:tabs>
        <w:ind w:left="991" w:right="0" w:hanging="284"/>
        <w:jc w:val="both"/>
        <w:rPr>
          <w:rFonts w:cs="Simplified Arabic"/>
          <w:color w:val="000000" w:themeColor="text1"/>
          <w:sz w:val="24"/>
          <w:szCs w:val="24"/>
        </w:rPr>
      </w:pPr>
      <w:r w:rsidRPr="00220721">
        <w:rPr>
          <w:rFonts w:cs="Simplified Arabic" w:hint="cs"/>
          <w:color w:val="000000" w:themeColor="text1"/>
          <w:sz w:val="24"/>
          <w:szCs w:val="24"/>
          <w:rtl/>
        </w:rPr>
        <w:t>تم تغذية البرنامج بقائمة من الشروط المرجعية للتدقيق الآلي على الاستمارة من حيث التدقيق ومنطقية البيانات.</w:t>
      </w:r>
    </w:p>
    <w:p w:rsidR="00AB1643" w:rsidRPr="00FB2316" w:rsidRDefault="00AB1643" w:rsidP="00AB1643">
      <w:pPr>
        <w:pStyle w:val="ListParagraph"/>
        <w:numPr>
          <w:ilvl w:val="0"/>
          <w:numId w:val="26"/>
        </w:numPr>
        <w:tabs>
          <w:tab w:val="clear" w:pos="571"/>
        </w:tabs>
        <w:ind w:left="991" w:right="0" w:hanging="284"/>
        <w:jc w:val="both"/>
        <w:rPr>
          <w:rFonts w:cs="Simplified Arabic"/>
          <w:color w:val="000000" w:themeColor="text1"/>
          <w:sz w:val="24"/>
          <w:szCs w:val="24"/>
        </w:rPr>
      </w:pPr>
      <w:r w:rsidRPr="00FB2316">
        <w:rPr>
          <w:rFonts w:cs="Simplified Arabic" w:hint="cs"/>
          <w:color w:val="000000" w:themeColor="text1"/>
          <w:sz w:val="24"/>
          <w:szCs w:val="24"/>
          <w:rtl/>
        </w:rPr>
        <w:t>تم التحقق من فاعلية البرنامج من خلال إدخال استمارات تجريبية إحداها مغلوطة والأخرى صحيحة.</w:t>
      </w:r>
    </w:p>
    <w:p w:rsidR="00AB1643" w:rsidRPr="00FB2316" w:rsidRDefault="00AB1643" w:rsidP="00AB1643">
      <w:pPr>
        <w:pStyle w:val="ListParagraph"/>
        <w:numPr>
          <w:ilvl w:val="0"/>
          <w:numId w:val="26"/>
        </w:numPr>
        <w:tabs>
          <w:tab w:val="clear" w:pos="571"/>
        </w:tabs>
        <w:ind w:left="991" w:right="0" w:hanging="284"/>
        <w:jc w:val="both"/>
        <w:rPr>
          <w:rFonts w:cs="Simplified Arabic"/>
          <w:color w:val="000000" w:themeColor="text1"/>
          <w:sz w:val="24"/>
          <w:szCs w:val="24"/>
        </w:rPr>
      </w:pPr>
      <w:r w:rsidRPr="00FB2316">
        <w:rPr>
          <w:rFonts w:cs="Simplified Arabic" w:hint="eastAsia"/>
          <w:color w:val="000000" w:themeColor="text1"/>
          <w:sz w:val="24"/>
          <w:szCs w:val="24"/>
          <w:rtl/>
        </w:rPr>
        <w:lastRenderedPageBreak/>
        <w:t>تم</w:t>
      </w:r>
      <w:r w:rsidRPr="00FB2316">
        <w:rPr>
          <w:rFonts w:cs="Simplified Arabic"/>
          <w:color w:val="000000" w:themeColor="text1"/>
          <w:sz w:val="24"/>
          <w:szCs w:val="24"/>
          <w:rtl/>
        </w:rPr>
        <w:t xml:space="preserve"> </w:t>
      </w:r>
      <w:r w:rsidRPr="00FB2316">
        <w:rPr>
          <w:rFonts w:cs="Simplified Arabic" w:hint="cs"/>
          <w:color w:val="000000" w:themeColor="text1"/>
          <w:sz w:val="24"/>
          <w:szCs w:val="24"/>
          <w:rtl/>
        </w:rPr>
        <w:t xml:space="preserve">اختيار مدخلي البيانات من ذوي الاختصاص في مجال البرمجة والكمبيوتر وتم </w:t>
      </w:r>
      <w:r w:rsidRPr="00FB2316">
        <w:rPr>
          <w:rFonts w:cs="Simplified Arabic"/>
          <w:color w:val="000000" w:themeColor="text1"/>
          <w:sz w:val="24"/>
          <w:szCs w:val="24"/>
          <w:rtl/>
        </w:rPr>
        <w:t>تدريب</w:t>
      </w:r>
      <w:r w:rsidRPr="00FB2316">
        <w:rPr>
          <w:rFonts w:cs="Simplified Arabic" w:hint="cs"/>
          <w:color w:val="000000" w:themeColor="text1"/>
          <w:sz w:val="24"/>
          <w:szCs w:val="24"/>
          <w:rtl/>
        </w:rPr>
        <w:t xml:space="preserve">هم بشكل كامل </w:t>
      </w:r>
      <w:r w:rsidRPr="00FB2316">
        <w:rPr>
          <w:rFonts w:cs="Simplified Arabic"/>
          <w:color w:val="000000" w:themeColor="text1"/>
          <w:sz w:val="24"/>
          <w:szCs w:val="24"/>
          <w:rtl/>
        </w:rPr>
        <w:t>على برنامج الإدخال.</w:t>
      </w:r>
    </w:p>
    <w:p w:rsidR="00AB1643" w:rsidRPr="00FB2316" w:rsidRDefault="00AB1643" w:rsidP="00AB1643">
      <w:pPr>
        <w:pStyle w:val="ListParagraph"/>
        <w:numPr>
          <w:ilvl w:val="0"/>
          <w:numId w:val="26"/>
        </w:numPr>
        <w:tabs>
          <w:tab w:val="clear" w:pos="571"/>
        </w:tabs>
        <w:ind w:left="991" w:right="0" w:hanging="284"/>
        <w:jc w:val="both"/>
        <w:rPr>
          <w:rFonts w:cs="Simplified Arabic"/>
          <w:color w:val="000000" w:themeColor="text1"/>
          <w:sz w:val="24"/>
          <w:szCs w:val="24"/>
          <w:rtl/>
        </w:rPr>
      </w:pPr>
      <w:r w:rsidRPr="00FB2316">
        <w:rPr>
          <w:rFonts w:cs="Simplified Arabic" w:hint="cs"/>
          <w:color w:val="000000" w:themeColor="text1"/>
          <w:sz w:val="24"/>
          <w:szCs w:val="24"/>
          <w:rtl/>
        </w:rPr>
        <w:t xml:space="preserve">تم استلام ملفات بالبيانات المدخلة وتم فحصها ومراجعتها من قبل إدارة </w:t>
      </w:r>
      <w:proofErr w:type="spellStart"/>
      <w:r w:rsidRPr="00FB2316">
        <w:rPr>
          <w:rFonts w:cs="Simplified Arabic" w:hint="cs"/>
          <w:color w:val="000000" w:themeColor="text1"/>
          <w:sz w:val="24"/>
          <w:szCs w:val="24"/>
          <w:rtl/>
        </w:rPr>
        <w:t>المشروع،</w:t>
      </w:r>
      <w:proofErr w:type="spellEnd"/>
      <w:r w:rsidRPr="00FB2316">
        <w:rPr>
          <w:rFonts w:cs="Simplified Arabic" w:hint="cs"/>
          <w:color w:val="000000" w:themeColor="text1"/>
          <w:sz w:val="24"/>
          <w:szCs w:val="24"/>
          <w:rtl/>
        </w:rPr>
        <w:t xml:space="preserve"> وذلك قبل الشروع باستخراج </w:t>
      </w:r>
      <w:proofErr w:type="spellStart"/>
      <w:r w:rsidRPr="00FB2316">
        <w:rPr>
          <w:rFonts w:cs="Simplified Arabic" w:hint="cs"/>
          <w:color w:val="000000" w:themeColor="text1"/>
          <w:sz w:val="24"/>
          <w:szCs w:val="24"/>
          <w:rtl/>
        </w:rPr>
        <w:t>النتائج،</w:t>
      </w:r>
      <w:proofErr w:type="spellEnd"/>
      <w:r w:rsidRPr="00FB2316">
        <w:rPr>
          <w:rFonts w:cs="Simplified Arabic" w:hint="cs"/>
          <w:color w:val="000000" w:themeColor="text1"/>
          <w:sz w:val="24"/>
          <w:szCs w:val="24"/>
          <w:rtl/>
        </w:rPr>
        <w:t xml:space="preserve"> حيث قامت إدارة المشروع بمجموعة كبيرة من الفحوص التي تبين منطقية وترابط البيانات.</w:t>
      </w:r>
    </w:p>
    <w:p w:rsidR="00AB1643" w:rsidRPr="0072594C" w:rsidRDefault="00AB1643" w:rsidP="00AB1643">
      <w:pPr>
        <w:tabs>
          <w:tab w:val="left" w:pos="566"/>
        </w:tabs>
        <w:jc w:val="both"/>
        <w:rPr>
          <w:rFonts w:cs="Simplified Arabic"/>
          <w:color w:val="FF0000"/>
          <w:sz w:val="18"/>
          <w:szCs w:val="18"/>
        </w:rPr>
      </w:pPr>
    </w:p>
    <w:p w:rsidR="00AB1643" w:rsidRPr="00220721" w:rsidRDefault="00AB1643" w:rsidP="00AB1643">
      <w:pPr>
        <w:pStyle w:val="Header"/>
        <w:tabs>
          <w:tab w:val="clear" w:pos="4153"/>
          <w:tab w:val="clear" w:pos="8306"/>
        </w:tabs>
        <w:ind w:left="-1"/>
        <w:jc w:val="both"/>
        <w:rPr>
          <w:rFonts w:cs="Simplified Arabic"/>
          <w:b/>
          <w:bCs/>
          <w:color w:val="000000" w:themeColor="text1"/>
          <w:sz w:val="24"/>
          <w:szCs w:val="24"/>
          <w:rtl/>
        </w:rPr>
      </w:pPr>
      <w:r w:rsidRPr="00220721">
        <w:rPr>
          <w:rFonts w:cs="Simplified Arabic" w:hint="cs"/>
          <w:b/>
          <w:bCs/>
          <w:color w:val="000000" w:themeColor="text1"/>
          <w:sz w:val="24"/>
          <w:szCs w:val="24"/>
          <w:rtl/>
        </w:rPr>
        <w:t>إجراءات أخرى اتخذتها إدارة المشروع لرفع جودة البيانات:</w:t>
      </w:r>
    </w:p>
    <w:p w:rsidR="00AB1643" w:rsidRPr="00220721" w:rsidRDefault="00AB1643" w:rsidP="00AB1643">
      <w:pPr>
        <w:numPr>
          <w:ilvl w:val="0"/>
          <w:numId w:val="24"/>
        </w:numPr>
        <w:tabs>
          <w:tab w:val="clear" w:pos="571"/>
        </w:tabs>
        <w:ind w:left="566" w:right="0" w:hanging="426"/>
        <w:jc w:val="both"/>
        <w:rPr>
          <w:rFonts w:cs="Simplified Arabic"/>
          <w:color w:val="000000" w:themeColor="text1"/>
          <w:sz w:val="24"/>
          <w:szCs w:val="24"/>
          <w:rtl/>
        </w:rPr>
      </w:pPr>
      <w:r w:rsidRPr="00220721">
        <w:rPr>
          <w:rFonts w:cs="Simplified Arabic" w:hint="cs"/>
          <w:color w:val="000000" w:themeColor="text1"/>
          <w:sz w:val="24"/>
          <w:szCs w:val="24"/>
          <w:rtl/>
        </w:rPr>
        <w:t xml:space="preserve">زيارات </w:t>
      </w:r>
      <w:proofErr w:type="spellStart"/>
      <w:r w:rsidRPr="00220721">
        <w:rPr>
          <w:rFonts w:cs="Simplified Arabic" w:hint="cs"/>
          <w:color w:val="000000" w:themeColor="text1"/>
          <w:sz w:val="24"/>
          <w:szCs w:val="24"/>
          <w:rtl/>
        </w:rPr>
        <w:t>ميدانية:</w:t>
      </w:r>
      <w:proofErr w:type="spellEnd"/>
      <w:r w:rsidRPr="00220721">
        <w:rPr>
          <w:rFonts w:cs="Simplified Arabic"/>
          <w:color w:val="000000" w:themeColor="text1"/>
          <w:sz w:val="24"/>
          <w:szCs w:val="24"/>
          <w:rtl/>
        </w:rPr>
        <w:t xml:space="preserve"> كانت الزيارة الميدانية وسيلة مساعدة للتأكد من خلالها عل</w:t>
      </w:r>
      <w:r w:rsidRPr="00220721">
        <w:rPr>
          <w:rFonts w:cs="Simplified Arabic" w:hint="cs"/>
          <w:color w:val="000000" w:themeColor="text1"/>
          <w:sz w:val="24"/>
          <w:szCs w:val="24"/>
          <w:rtl/>
        </w:rPr>
        <w:t>ى</w:t>
      </w:r>
      <w:r w:rsidRPr="00220721">
        <w:rPr>
          <w:rFonts w:cs="Simplified Arabic"/>
          <w:color w:val="000000" w:themeColor="text1"/>
          <w:sz w:val="24"/>
          <w:szCs w:val="24"/>
          <w:rtl/>
        </w:rPr>
        <w:t xml:space="preserve"> </w:t>
      </w:r>
      <w:r w:rsidRPr="00220721">
        <w:rPr>
          <w:rFonts w:cs="Simplified Arabic" w:hint="cs"/>
          <w:color w:val="000000" w:themeColor="text1"/>
          <w:sz w:val="24"/>
          <w:szCs w:val="24"/>
          <w:rtl/>
        </w:rPr>
        <w:t>كفاءة أداء</w:t>
      </w:r>
      <w:r w:rsidRPr="00220721">
        <w:rPr>
          <w:rFonts w:cs="Simplified Arabic"/>
          <w:color w:val="000000" w:themeColor="text1"/>
          <w:sz w:val="24"/>
          <w:szCs w:val="24"/>
          <w:rtl/>
        </w:rPr>
        <w:t xml:space="preserve"> </w:t>
      </w:r>
      <w:proofErr w:type="spellStart"/>
      <w:r w:rsidRPr="00220721">
        <w:rPr>
          <w:rFonts w:cs="Simplified Arabic"/>
          <w:color w:val="000000" w:themeColor="text1"/>
          <w:sz w:val="24"/>
          <w:szCs w:val="24"/>
          <w:rtl/>
        </w:rPr>
        <w:t>الباحثين</w:t>
      </w:r>
      <w:r w:rsidRPr="00220721">
        <w:rPr>
          <w:rFonts w:cs="Simplified Arabic" w:hint="cs"/>
          <w:color w:val="000000" w:themeColor="text1"/>
          <w:sz w:val="24"/>
          <w:szCs w:val="24"/>
          <w:rtl/>
        </w:rPr>
        <w:t>،</w:t>
      </w:r>
      <w:proofErr w:type="spellEnd"/>
      <w:r w:rsidRPr="00220721">
        <w:rPr>
          <w:rFonts w:cs="Simplified Arabic" w:hint="cs"/>
          <w:color w:val="000000" w:themeColor="text1"/>
          <w:sz w:val="24"/>
          <w:szCs w:val="24"/>
          <w:rtl/>
        </w:rPr>
        <w:t xml:space="preserve"> و</w:t>
      </w:r>
      <w:r w:rsidRPr="00220721">
        <w:rPr>
          <w:rFonts w:cs="Simplified Arabic"/>
          <w:color w:val="000000" w:themeColor="text1"/>
          <w:sz w:val="24"/>
          <w:szCs w:val="24"/>
          <w:rtl/>
        </w:rPr>
        <w:t>جودة البيانات</w:t>
      </w:r>
      <w:r w:rsidRPr="00220721">
        <w:rPr>
          <w:rFonts w:cs="Simplified Arabic" w:hint="cs"/>
          <w:color w:val="000000" w:themeColor="text1"/>
          <w:sz w:val="24"/>
          <w:szCs w:val="24"/>
          <w:rtl/>
        </w:rPr>
        <w:t>.</w:t>
      </w:r>
    </w:p>
    <w:p w:rsidR="00AB1643" w:rsidRPr="00220721" w:rsidRDefault="00AB1643" w:rsidP="00AB1643">
      <w:pPr>
        <w:numPr>
          <w:ilvl w:val="0"/>
          <w:numId w:val="24"/>
        </w:numPr>
        <w:tabs>
          <w:tab w:val="clear" w:pos="571"/>
        </w:tabs>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إعادة تدقيق الاستمارات بشكل كامل من قبل ادارة المشروع بعد أن دققت من قبل الباحث ومن ثم المشرف.</w:t>
      </w:r>
    </w:p>
    <w:p w:rsidR="00AB1643" w:rsidRPr="00220721" w:rsidRDefault="00AB1643" w:rsidP="00AB1643">
      <w:pPr>
        <w:numPr>
          <w:ilvl w:val="0"/>
          <w:numId w:val="24"/>
        </w:numPr>
        <w:tabs>
          <w:tab w:val="clear" w:pos="571"/>
        </w:tabs>
        <w:ind w:left="566" w:right="0" w:hanging="426"/>
        <w:jc w:val="both"/>
        <w:rPr>
          <w:rFonts w:cs="Simplified Arabic"/>
          <w:color w:val="000000" w:themeColor="text1"/>
          <w:sz w:val="24"/>
          <w:szCs w:val="24"/>
        </w:rPr>
      </w:pPr>
      <w:r w:rsidRPr="00220721">
        <w:rPr>
          <w:rFonts w:cs="Simplified Arabic" w:hint="cs"/>
          <w:color w:val="000000" w:themeColor="text1"/>
          <w:sz w:val="24"/>
          <w:szCs w:val="24"/>
          <w:rtl/>
        </w:rPr>
        <w:t>تم تغطية بعض المؤشرات في أك</w:t>
      </w:r>
      <w:r w:rsidRPr="00220721">
        <w:rPr>
          <w:rFonts w:cs="Simplified Arabic"/>
          <w:color w:val="000000" w:themeColor="text1"/>
          <w:sz w:val="24"/>
          <w:szCs w:val="24"/>
          <w:rtl/>
        </w:rPr>
        <w:t>ثر</w:t>
      </w:r>
      <w:r w:rsidRPr="00220721">
        <w:rPr>
          <w:rFonts w:cs="Simplified Arabic" w:hint="cs"/>
          <w:color w:val="000000" w:themeColor="text1"/>
          <w:sz w:val="24"/>
          <w:szCs w:val="24"/>
          <w:rtl/>
        </w:rPr>
        <w:t xml:space="preserve"> من سؤال بطريقة أو بأخرى بهدف زيادة مصداقية البيان</w:t>
      </w:r>
      <w:r>
        <w:rPr>
          <w:rFonts w:cs="Simplified Arabic" w:hint="cs"/>
          <w:color w:val="000000" w:themeColor="text1"/>
          <w:sz w:val="24"/>
          <w:szCs w:val="24"/>
          <w:rtl/>
        </w:rPr>
        <w:t>ات</w:t>
      </w:r>
      <w:r w:rsidRPr="00220721">
        <w:rPr>
          <w:rFonts w:cs="Simplified Arabic" w:hint="cs"/>
          <w:color w:val="000000" w:themeColor="text1"/>
          <w:sz w:val="24"/>
          <w:szCs w:val="24"/>
          <w:rtl/>
        </w:rPr>
        <w:t xml:space="preserve">. </w:t>
      </w:r>
    </w:p>
    <w:p w:rsidR="00153065" w:rsidRPr="00AB1643" w:rsidRDefault="00153065" w:rsidP="00153065">
      <w:pPr>
        <w:ind w:hanging="1"/>
        <w:rPr>
          <w:rFonts w:cs="Simplified Arabic"/>
          <w:b/>
          <w:bCs/>
          <w:sz w:val="24"/>
          <w:szCs w:val="24"/>
          <w:rtl/>
        </w:rPr>
      </w:pPr>
    </w:p>
    <w:p w:rsidR="0073271B" w:rsidRPr="0073271B" w:rsidRDefault="0073271B" w:rsidP="0073271B">
      <w:pPr>
        <w:ind w:left="-1"/>
        <w:jc w:val="lowKashida"/>
        <w:rPr>
          <w:rFonts w:cs="Simplified Arabic"/>
          <w:b/>
          <w:bCs/>
          <w:sz w:val="24"/>
          <w:szCs w:val="24"/>
          <w:rtl/>
        </w:rPr>
      </w:pPr>
      <w:r w:rsidRPr="0073271B">
        <w:rPr>
          <w:rFonts w:cs="Simplified Arabic" w:hint="cs"/>
          <w:b/>
          <w:bCs/>
          <w:sz w:val="24"/>
          <w:szCs w:val="24"/>
          <w:rtl/>
        </w:rPr>
        <w:t>3.1</w:t>
      </w:r>
      <w:r w:rsidRPr="0073271B">
        <w:rPr>
          <w:rFonts w:cs="Simplified Arabic"/>
          <w:b/>
          <w:bCs/>
          <w:sz w:val="24"/>
          <w:szCs w:val="24"/>
          <w:rtl/>
        </w:rPr>
        <w:t>.</w:t>
      </w:r>
      <w:r w:rsidRPr="0073271B">
        <w:rPr>
          <w:rFonts w:cs="Simplified Arabic" w:hint="cs"/>
          <w:b/>
          <w:bCs/>
          <w:sz w:val="24"/>
          <w:szCs w:val="24"/>
          <w:rtl/>
        </w:rPr>
        <w:t>4  معدلات الاجابة</w:t>
      </w:r>
    </w:p>
    <w:p w:rsidR="0073271B" w:rsidRPr="0073271B" w:rsidRDefault="0073271B" w:rsidP="0073271B">
      <w:pPr>
        <w:pStyle w:val="BodyText"/>
        <w:tabs>
          <w:tab w:val="right" w:pos="2410"/>
        </w:tabs>
        <w:rPr>
          <w:color w:val="000000" w:themeColor="text1"/>
          <w:rtl/>
        </w:rPr>
      </w:pPr>
      <w:r w:rsidRPr="0073271B">
        <w:rPr>
          <w:color w:val="000000" w:themeColor="text1"/>
          <w:rtl/>
        </w:rPr>
        <w:t>بلغ اجمالي عدد الفنادق في الضفة الغربية</w:t>
      </w:r>
      <w:r w:rsidRPr="0073271B">
        <w:rPr>
          <w:rFonts w:hint="cs"/>
          <w:color w:val="000000" w:themeColor="text1"/>
          <w:rtl/>
        </w:rPr>
        <w:t xml:space="preserve"> 148 </w:t>
      </w:r>
      <w:proofErr w:type="spellStart"/>
      <w:r w:rsidRPr="0073271B">
        <w:rPr>
          <w:color w:val="000000" w:themeColor="text1"/>
          <w:rtl/>
        </w:rPr>
        <w:t>فندقاً،</w:t>
      </w:r>
      <w:proofErr w:type="spellEnd"/>
      <w:r w:rsidRPr="0073271B">
        <w:rPr>
          <w:color w:val="000000" w:themeColor="text1"/>
          <w:rtl/>
        </w:rPr>
        <w:t xml:space="preserve"> منها </w:t>
      </w:r>
      <w:r w:rsidRPr="0073271B">
        <w:rPr>
          <w:rFonts w:hint="cs"/>
          <w:color w:val="000000" w:themeColor="text1"/>
          <w:rtl/>
        </w:rPr>
        <w:t>142</w:t>
      </w:r>
      <w:r w:rsidRPr="0073271B">
        <w:rPr>
          <w:color w:val="000000" w:themeColor="text1"/>
          <w:rtl/>
        </w:rPr>
        <w:t xml:space="preserve"> فندقاً</w:t>
      </w:r>
      <w:r w:rsidRPr="0073271B">
        <w:rPr>
          <w:rFonts w:hint="cs"/>
          <w:color w:val="000000" w:themeColor="text1"/>
          <w:rtl/>
        </w:rPr>
        <w:t xml:space="preserve"> </w:t>
      </w:r>
      <w:proofErr w:type="spellStart"/>
      <w:r w:rsidRPr="0073271B">
        <w:rPr>
          <w:rFonts w:hint="cs"/>
          <w:color w:val="000000" w:themeColor="text1"/>
          <w:rtl/>
        </w:rPr>
        <w:t>عاملاً،</w:t>
      </w:r>
      <w:proofErr w:type="spellEnd"/>
      <w:r w:rsidRPr="0073271B">
        <w:rPr>
          <w:rFonts w:hint="cs"/>
          <w:color w:val="000000" w:themeColor="text1"/>
          <w:rtl/>
        </w:rPr>
        <w:t xml:space="preserve"> وفندق واحد مغلق </w:t>
      </w:r>
      <w:proofErr w:type="spellStart"/>
      <w:r w:rsidRPr="0073271B">
        <w:rPr>
          <w:rFonts w:hint="cs"/>
          <w:color w:val="000000" w:themeColor="text1"/>
          <w:rtl/>
        </w:rPr>
        <w:t>نهائياً،</w:t>
      </w:r>
      <w:proofErr w:type="spellEnd"/>
      <w:r w:rsidRPr="0073271B">
        <w:rPr>
          <w:rFonts w:hint="cs"/>
          <w:color w:val="000000" w:themeColor="text1"/>
          <w:rtl/>
        </w:rPr>
        <w:t xml:space="preserve"> </w:t>
      </w:r>
      <w:proofErr w:type="spellStart"/>
      <w:r w:rsidRPr="0073271B">
        <w:rPr>
          <w:rFonts w:hint="cs"/>
          <w:color w:val="000000" w:themeColor="text1"/>
          <w:rtl/>
        </w:rPr>
        <w:t>و4</w:t>
      </w:r>
      <w:proofErr w:type="spellEnd"/>
      <w:r w:rsidRPr="0073271B">
        <w:rPr>
          <w:rFonts w:hint="cs"/>
          <w:color w:val="000000" w:themeColor="text1"/>
          <w:rtl/>
        </w:rPr>
        <w:t xml:space="preserve"> فنادق رفضوا </w:t>
      </w:r>
      <w:proofErr w:type="spellStart"/>
      <w:r w:rsidRPr="0073271B">
        <w:rPr>
          <w:rFonts w:hint="cs"/>
          <w:color w:val="000000" w:themeColor="text1"/>
          <w:rtl/>
        </w:rPr>
        <w:t>التعاون،</w:t>
      </w:r>
      <w:proofErr w:type="spellEnd"/>
      <w:r w:rsidRPr="0073271B">
        <w:rPr>
          <w:rFonts w:hint="cs"/>
          <w:color w:val="000000" w:themeColor="text1"/>
          <w:rtl/>
        </w:rPr>
        <w:t xml:space="preserve"> وفندق واحد تحت </w:t>
      </w:r>
      <w:proofErr w:type="spellStart"/>
      <w:r w:rsidRPr="0073271B">
        <w:rPr>
          <w:rFonts w:hint="cs"/>
          <w:color w:val="000000" w:themeColor="text1"/>
          <w:rtl/>
        </w:rPr>
        <w:t>الترميم،</w:t>
      </w:r>
      <w:proofErr w:type="spellEnd"/>
      <w:r w:rsidRPr="0073271B">
        <w:rPr>
          <w:rFonts w:hint="cs"/>
          <w:color w:val="000000" w:themeColor="text1"/>
          <w:rtl/>
        </w:rPr>
        <w:t xml:space="preserve"> وقد تم استيفاء بيانات 142 فندقاً في الضفة الغربية مع نهاية الربع الثالث 2017  وقد تم حساب الاوزان للتعويض عن حالات عدم الاستجابة. </w:t>
      </w:r>
    </w:p>
    <w:p w:rsidR="0073271B" w:rsidRPr="00FB1E29" w:rsidRDefault="0073271B" w:rsidP="0073271B">
      <w:pPr>
        <w:pStyle w:val="BodyText"/>
        <w:tabs>
          <w:tab w:val="right" w:pos="2410"/>
        </w:tabs>
        <w:rPr>
          <w:color w:val="000000" w:themeColor="text1"/>
          <w:sz w:val="18"/>
          <w:szCs w:val="18"/>
          <w:rtl/>
        </w:rPr>
      </w:pPr>
    </w:p>
    <w:p w:rsidR="0073271B" w:rsidRPr="0073271B" w:rsidRDefault="0073271B" w:rsidP="0073271B">
      <w:pPr>
        <w:pStyle w:val="BodyText"/>
        <w:tabs>
          <w:tab w:val="right" w:pos="2410"/>
        </w:tabs>
        <w:rPr>
          <w:color w:val="000000" w:themeColor="text1"/>
          <w:rtl/>
        </w:rPr>
      </w:pPr>
      <w:r w:rsidRPr="0073271B">
        <w:rPr>
          <w:color w:val="000000" w:themeColor="text1"/>
          <w:rtl/>
        </w:rPr>
        <w:t xml:space="preserve">عدد حالات </w:t>
      </w:r>
      <w:r w:rsidRPr="0073271B">
        <w:rPr>
          <w:rFonts w:hint="cs"/>
          <w:color w:val="000000" w:themeColor="text1"/>
          <w:rtl/>
        </w:rPr>
        <w:t xml:space="preserve">زيادة الشمول </w:t>
      </w:r>
      <w:proofErr w:type="spellStart"/>
      <w:r w:rsidRPr="0073271B">
        <w:rPr>
          <w:color w:val="000000" w:themeColor="text1"/>
          <w:rtl/>
        </w:rPr>
        <w:t>=</w:t>
      </w:r>
      <w:proofErr w:type="spellEnd"/>
      <w:r w:rsidRPr="0073271B">
        <w:rPr>
          <w:color w:val="000000" w:themeColor="text1"/>
          <w:rtl/>
        </w:rPr>
        <w:t xml:space="preserve"> </w:t>
      </w:r>
      <w:r w:rsidRPr="0073271B">
        <w:rPr>
          <w:rFonts w:hint="cs"/>
          <w:color w:val="000000" w:themeColor="text1"/>
          <w:rtl/>
        </w:rPr>
        <w:t>فندق واحد</w:t>
      </w:r>
    </w:p>
    <w:p w:rsidR="0073271B" w:rsidRPr="0073271B" w:rsidRDefault="0073271B" w:rsidP="0073271B">
      <w:pPr>
        <w:pStyle w:val="BodyText"/>
        <w:tabs>
          <w:tab w:val="right" w:pos="2410"/>
        </w:tabs>
        <w:rPr>
          <w:color w:val="000000" w:themeColor="text1"/>
          <w:rtl/>
        </w:rPr>
      </w:pPr>
      <w:r w:rsidRPr="0073271B">
        <w:rPr>
          <w:color w:val="000000" w:themeColor="text1"/>
          <w:rtl/>
        </w:rPr>
        <w:t xml:space="preserve">عدد حالات عدم </w:t>
      </w:r>
      <w:proofErr w:type="spellStart"/>
      <w:r w:rsidRPr="0073271B">
        <w:rPr>
          <w:color w:val="000000" w:themeColor="text1"/>
          <w:rtl/>
        </w:rPr>
        <w:t>ال</w:t>
      </w:r>
      <w:r w:rsidRPr="0073271B">
        <w:rPr>
          <w:rFonts w:hint="cs"/>
          <w:color w:val="000000" w:themeColor="text1"/>
          <w:rtl/>
        </w:rPr>
        <w:t>إ</w:t>
      </w:r>
      <w:r w:rsidRPr="0073271B">
        <w:rPr>
          <w:color w:val="000000" w:themeColor="text1"/>
          <w:rtl/>
        </w:rPr>
        <w:t>ستج</w:t>
      </w:r>
      <w:r w:rsidRPr="0073271B">
        <w:rPr>
          <w:rFonts w:hint="cs"/>
          <w:color w:val="000000" w:themeColor="text1"/>
          <w:rtl/>
        </w:rPr>
        <w:t>ا</w:t>
      </w:r>
      <w:r w:rsidRPr="0073271B">
        <w:rPr>
          <w:color w:val="000000" w:themeColor="text1"/>
          <w:rtl/>
        </w:rPr>
        <w:t>بة</w:t>
      </w:r>
      <w:proofErr w:type="spellEnd"/>
      <w:r w:rsidRPr="0073271B">
        <w:rPr>
          <w:color w:val="000000" w:themeColor="text1"/>
          <w:rtl/>
        </w:rPr>
        <w:t xml:space="preserve"> الإجمالية </w:t>
      </w:r>
      <w:proofErr w:type="spellStart"/>
      <w:r w:rsidRPr="0073271B">
        <w:rPr>
          <w:color w:val="000000" w:themeColor="text1"/>
          <w:rtl/>
        </w:rPr>
        <w:t>=</w:t>
      </w:r>
      <w:proofErr w:type="spellEnd"/>
      <w:r w:rsidRPr="0073271B">
        <w:rPr>
          <w:color w:val="000000" w:themeColor="text1"/>
          <w:rtl/>
        </w:rPr>
        <w:t xml:space="preserve"> </w:t>
      </w:r>
      <w:r w:rsidRPr="0073271B">
        <w:rPr>
          <w:rFonts w:hint="cs"/>
          <w:color w:val="000000" w:themeColor="text1"/>
          <w:rtl/>
        </w:rPr>
        <w:t>5</w:t>
      </w:r>
      <w:r w:rsidRPr="0073271B">
        <w:rPr>
          <w:color w:val="000000" w:themeColor="text1"/>
          <w:rtl/>
        </w:rPr>
        <w:t xml:space="preserve"> فنادق</w:t>
      </w:r>
    </w:p>
    <w:p w:rsidR="0073271B" w:rsidRPr="0073271B" w:rsidRDefault="0073271B" w:rsidP="0073271B">
      <w:pPr>
        <w:pStyle w:val="BodyText"/>
        <w:tabs>
          <w:tab w:val="right" w:pos="2410"/>
        </w:tabs>
        <w:rPr>
          <w:color w:val="000000" w:themeColor="text1"/>
          <w:rtl/>
        </w:rPr>
      </w:pPr>
      <w:r w:rsidRPr="0073271B">
        <w:rPr>
          <w:color w:val="000000" w:themeColor="text1"/>
          <w:rtl/>
        </w:rPr>
        <w:t xml:space="preserve">نسبة حالات عدم </w:t>
      </w:r>
      <w:proofErr w:type="spellStart"/>
      <w:r w:rsidRPr="0073271B">
        <w:rPr>
          <w:color w:val="000000" w:themeColor="text1"/>
          <w:rtl/>
        </w:rPr>
        <w:t>ال</w:t>
      </w:r>
      <w:r w:rsidRPr="0073271B">
        <w:rPr>
          <w:rFonts w:hint="cs"/>
          <w:color w:val="000000" w:themeColor="text1"/>
          <w:rtl/>
        </w:rPr>
        <w:t>إ</w:t>
      </w:r>
      <w:r w:rsidRPr="0073271B">
        <w:rPr>
          <w:color w:val="000000" w:themeColor="text1"/>
          <w:rtl/>
        </w:rPr>
        <w:t>ستج</w:t>
      </w:r>
      <w:r w:rsidRPr="0073271B">
        <w:rPr>
          <w:rFonts w:hint="cs"/>
          <w:color w:val="000000" w:themeColor="text1"/>
          <w:rtl/>
        </w:rPr>
        <w:t>ا</w:t>
      </w:r>
      <w:r w:rsidRPr="0073271B">
        <w:rPr>
          <w:color w:val="000000" w:themeColor="text1"/>
          <w:rtl/>
        </w:rPr>
        <w:t>بة</w:t>
      </w:r>
      <w:proofErr w:type="spellEnd"/>
      <w:r w:rsidRPr="0073271B">
        <w:rPr>
          <w:color w:val="000000" w:themeColor="text1"/>
          <w:rtl/>
        </w:rPr>
        <w:t xml:space="preserve"> </w:t>
      </w:r>
      <w:proofErr w:type="spellStart"/>
      <w:r w:rsidRPr="0073271B">
        <w:rPr>
          <w:color w:val="000000" w:themeColor="text1"/>
          <w:rtl/>
        </w:rPr>
        <w:t>=</w:t>
      </w:r>
      <w:proofErr w:type="spellEnd"/>
      <w:r w:rsidRPr="0073271B">
        <w:rPr>
          <w:color w:val="000000" w:themeColor="text1"/>
          <w:rtl/>
        </w:rPr>
        <w:t xml:space="preserve"> </w:t>
      </w:r>
      <w:proofErr w:type="spellStart"/>
      <w:r w:rsidRPr="0073271B">
        <w:rPr>
          <w:rFonts w:hint="cs"/>
          <w:color w:val="000000" w:themeColor="text1"/>
          <w:rtl/>
        </w:rPr>
        <w:t>3.4</w:t>
      </w:r>
      <w:r w:rsidRPr="0073271B">
        <w:rPr>
          <w:color w:val="000000" w:themeColor="text1"/>
          <w:rtl/>
        </w:rPr>
        <w:t>%</w:t>
      </w:r>
      <w:proofErr w:type="spellEnd"/>
      <w:r w:rsidRPr="0073271B">
        <w:rPr>
          <w:color w:val="000000" w:themeColor="text1"/>
          <w:rtl/>
        </w:rPr>
        <w:t xml:space="preserve"> فقط.</w:t>
      </w:r>
    </w:p>
    <w:p w:rsidR="0073271B" w:rsidRPr="00FB1E29" w:rsidRDefault="0073271B" w:rsidP="0073271B">
      <w:pPr>
        <w:pStyle w:val="BodyText"/>
        <w:tabs>
          <w:tab w:val="right" w:pos="2410"/>
        </w:tabs>
        <w:rPr>
          <w:color w:val="000000" w:themeColor="text1"/>
          <w:sz w:val="18"/>
          <w:szCs w:val="18"/>
          <w:rtl/>
        </w:rPr>
      </w:pPr>
    </w:p>
    <w:p w:rsidR="0073271B" w:rsidRPr="0073271B" w:rsidRDefault="0073271B" w:rsidP="0073271B">
      <w:pPr>
        <w:pStyle w:val="BodyText"/>
        <w:tabs>
          <w:tab w:val="right" w:pos="2410"/>
        </w:tabs>
        <w:rPr>
          <w:color w:val="000000" w:themeColor="text1"/>
        </w:rPr>
      </w:pPr>
      <w:r w:rsidRPr="0073271B">
        <w:rPr>
          <w:color w:val="000000" w:themeColor="text1"/>
          <w:rtl/>
        </w:rPr>
        <w:t>يلاحظ من خلال معدلات ال</w:t>
      </w:r>
      <w:r w:rsidRPr="0073271B">
        <w:rPr>
          <w:rFonts w:hint="cs"/>
          <w:color w:val="000000" w:themeColor="text1"/>
          <w:rtl/>
        </w:rPr>
        <w:t>إ</w:t>
      </w:r>
      <w:r w:rsidRPr="0073271B">
        <w:rPr>
          <w:color w:val="000000" w:themeColor="text1"/>
          <w:rtl/>
        </w:rPr>
        <w:t>ج</w:t>
      </w:r>
      <w:r w:rsidRPr="0073271B">
        <w:rPr>
          <w:rFonts w:hint="cs"/>
          <w:color w:val="000000" w:themeColor="text1"/>
          <w:rtl/>
        </w:rPr>
        <w:t>ا</w:t>
      </w:r>
      <w:r w:rsidRPr="0073271B">
        <w:rPr>
          <w:color w:val="000000" w:themeColor="text1"/>
          <w:rtl/>
        </w:rPr>
        <w:t xml:space="preserve">بة أن نسبة </w:t>
      </w:r>
      <w:proofErr w:type="spellStart"/>
      <w:r w:rsidRPr="0073271B">
        <w:rPr>
          <w:color w:val="000000" w:themeColor="text1"/>
          <w:rtl/>
        </w:rPr>
        <w:t>ال</w:t>
      </w:r>
      <w:r w:rsidRPr="0073271B">
        <w:rPr>
          <w:rFonts w:hint="cs"/>
          <w:color w:val="000000" w:themeColor="text1"/>
          <w:rtl/>
        </w:rPr>
        <w:t>إ</w:t>
      </w:r>
      <w:r w:rsidRPr="0073271B">
        <w:rPr>
          <w:color w:val="000000" w:themeColor="text1"/>
          <w:rtl/>
        </w:rPr>
        <w:t>ستج</w:t>
      </w:r>
      <w:r w:rsidRPr="0073271B">
        <w:rPr>
          <w:rFonts w:hint="cs"/>
          <w:color w:val="000000" w:themeColor="text1"/>
          <w:rtl/>
        </w:rPr>
        <w:t>ا</w:t>
      </w:r>
      <w:r w:rsidRPr="0073271B">
        <w:rPr>
          <w:color w:val="000000" w:themeColor="text1"/>
          <w:rtl/>
        </w:rPr>
        <w:t>بة</w:t>
      </w:r>
      <w:proofErr w:type="spellEnd"/>
      <w:r w:rsidRPr="0073271B">
        <w:rPr>
          <w:color w:val="000000" w:themeColor="text1"/>
          <w:rtl/>
        </w:rPr>
        <w:t xml:space="preserve"> ممتازة على مستوى الضفة الغربية حيث بلغت </w:t>
      </w:r>
      <w:proofErr w:type="spellStart"/>
      <w:r w:rsidRPr="0073271B">
        <w:rPr>
          <w:rFonts w:hint="cs"/>
          <w:color w:val="000000" w:themeColor="text1"/>
          <w:rtl/>
        </w:rPr>
        <w:t>96.6</w:t>
      </w:r>
      <w:r w:rsidRPr="0073271B">
        <w:rPr>
          <w:color w:val="000000" w:themeColor="text1"/>
          <w:rtl/>
        </w:rPr>
        <w:t>%.</w:t>
      </w:r>
      <w:proofErr w:type="spellEnd"/>
      <w:r w:rsidRPr="0073271B">
        <w:rPr>
          <w:color w:val="000000" w:themeColor="text1"/>
          <w:rtl/>
        </w:rPr>
        <w:t xml:space="preserve"> </w:t>
      </w:r>
    </w:p>
    <w:p w:rsidR="00AB1643" w:rsidRPr="0073271B" w:rsidRDefault="00AB1643" w:rsidP="00AB1643">
      <w:pPr>
        <w:jc w:val="both"/>
        <w:rPr>
          <w:rFonts w:ascii="Simplified Arabic" w:hAnsi="Simplified Arabic" w:cs="Simplified Arabic"/>
          <w:sz w:val="24"/>
          <w:szCs w:val="24"/>
        </w:rPr>
      </w:pPr>
    </w:p>
    <w:p w:rsidR="00AB1643" w:rsidRPr="0044756C" w:rsidRDefault="00AB1643" w:rsidP="00AB1643">
      <w:pPr>
        <w:ind w:left="-1"/>
        <w:jc w:val="lowKashida"/>
        <w:rPr>
          <w:rFonts w:cs="Simplified Arabic"/>
          <w:b/>
          <w:bCs/>
          <w:sz w:val="24"/>
          <w:szCs w:val="24"/>
          <w:rtl/>
        </w:rPr>
      </w:pPr>
      <w:r w:rsidRPr="0044756C">
        <w:rPr>
          <w:rFonts w:cs="Simplified Arabic" w:hint="cs"/>
          <w:b/>
          <w:bCs/>
          <w:sz w:val="24"/>
          <w:szCs w:val="24"/>
          <w:rtl/>
        </w:rPr>
        <w:t>2</w:t>
      </w:r>
      <w:r w:rsidRPr="0044756C">
        <w:rPr>
          <w:rFonts w:cs="Simplified Arabic"/>
          <w:b/>
          <w:bCs/>
          <w:sz w:val="24"/>
          <w:szCs w:val="24"/>
          <w:rtl/>
        </w:rPr>
        <w:t>.</w:t>
      </w:r>
      <w:r w:rsidRPr="0044756C">
        <w:rPr>
          <w:rFonts w:cs="Simplified Arabic" w:hint="cs"/>
          <w:b/>
          <w:bCs/>
          <w:sz w:val="24"/>
          <w:szCs w:val="24"/>
          <w:rtl/>
        </w:rPr>
        <w:t>4  مقارنة البيانات</w:t>
      </w:r>
    </w:p>
    <w:p w:rsidR="00AB1643" w:rsidRPr="009A324B" w:rsidRDefault="00AB1643" w:rsidP="00AB1643">
      <w:pPr>
        <w:ind w:left="-1"/>
        <w:jc w:val="both"/>
        <w:rPr>
          <w:rFonts w:cs="Simplified Arabic"/>
          <w:b/>
          <w:bCs/>
          <w:sz w:val="4"/>
          <w:szCs w:val="4"/>
          <w:rtl/>
        </w:rPr>
      </w:pPr>
    </w:p>
    <w:p w:rsidR="00AB1643" w:rsidRPr="001542DC" w:rsidRDefault="00AB1643" w:rsidP="0073271B">
      <w:pPr>
        <w:pStyle w:val="BodyText"/>
        <w:tabs>
          <w:tab w:val="right" w:pos="2410"/>
        </w:tabs>
        <w:rPr>
          <w:color w:val="000000" w:themeColor="text1"/>
          <w:rtl/>
        </w:rPr>
      </w:pPr>
      <w:r w:rsidRPr="001542DC">
        <w:rPr>
          <w:color w:val="000000" w:themeColor="text1"/>
          <w:rtl/>
        </w:rPr>
        <w:t>تم</w:t>
      </w:r>
      <w:r w:rsidRPr="001542DC">
        <w:rPr>
          <w:color w:val="000000" w:themeColor="text1"/>
        </w:rPr>
        <w:t xml:space="preserve"> </w:t>
      </w:r>
      <w:r w:rsidRPr="001542DC">
        <w:rPr>
          <w:color w:val="000000" w:themeColor="text1"/>
          <w:rtl/>
        </w:rPr>
        <w:t>مقارنة</w:t>
      </w:r>
      <w:r w:rsidRPr="001542DC">
        <w:rPr>
          <w:color w:val="000000" w:themeColor="text1"/>
        </w:rPr>
        <w:t xml:space="preserve"> </w:t>
      </w:r>
      <w:r w:rsidRPr="001542DC">
        <w:rPr>
          <w:color w:val="000000" w:themeColor="text1"/>
          <w:rtl/>
        </w:rPr>
        <w:t>نتائج</w:t>
      </w:r>
      <w:r w:rsidRPr="001542DC">
        <w:rPr>
          <w:color w:val="000000" w:themeColor="text1"/>
        </w:rPr>
        <w:t xml:space="preserve"> </w:t>
      </w:r>
      <w:r w:rsidRPr="001542DC">
        <w:rPr>
          <w:color w:val="000000" w:themeColor="text1"/>
          <w:rtl/>
        </w:rPr>
        <w:t>التقرير</w:t>
      </w:r>
      <w:r w:rsidRPr="001542DC">
        <w:rPr>
          <w:color w:val="000000" w:themeColor="text1"/>
        </w:rPr>
        <w:t xml:space="preserve"> </w:t>
      </w:r>
      <w:r w:rsidRPr="001542DC">
        <w:rPr>
          <w:color w:val="000000" w:themeColor="text1"/>
          <w:rtl/>
        </w:rPr>
        <w:t>مع</w:t>
      </w:r>
      <w:r w:rsidRPr="001542DC">
        <w:rPr>
          <w:color w:val="000000" w:themeColor="text1"/>
        </w:rPr>
        <w:t xml:space="preserve"> </w:t>
      </w:r>
      <w:r w:rsidRPr="001542DC">
        <w:rPr>
          <w:color w:val="000000" w:themeColor="text1"/>
          <w:rtl/>
        </w:rPr>
        <w:t>نتائج</w:t>
      </w:r>
      <w:r w:rsidRPr="001542DC">
        <w:rPr>
          <w:color w:val="000000" w:themeColor="text1"/>
        </w:rPr>
        <w:t xml:space="preserve"> </w:t>
      </w:r>
      <w:r w:rsidR="0073271B">
        <w:rPr>
          <w:rFonts w:hint="cs"/>
          <w:color w:val="000000" w:themeColor="text1"/>
          <w:rtl/>
        </w:rPr>
        <w:t>الربع الثالث</w:t>
      </w:r>
      <w:r w:rsidRPr="001542DC">
        <w:rPr>
          <w:rFonts w:hint="cs"/>
          <w:color w:val="000000" w:themeColor="text1"/>
          <w:rtl/>
        </w:rPr>
        <w:t xml:space="preserve"> للسنوات </w:t>
      </w:r>
      <w:r w:rsidRPr="001542DC">
        <w:rPr>
          <w:color w:val="000000" w:themeColor="text1"/>
          <w:rtl/>
        </w:rPr>
        <w:t>الس</w:t>
      </w:r>
      <w:r w:rsidRPr="001542DC">
        <w:rPr>
          <w:rFonts w:hint="cs"/>
          <w:color w:val="000000" w:themeColor="text1"/>
          <w:rtl/>
        </w:rPr>
        <w:t>ا</w:t>
      </w:r>
      <w:r w:rsidRPr="001542DC">
        <w:rPr>
          <w:color w:val="000000" w:themeColor="text1"/>
          <w:rtl/>
        </w:rPr>
        <w:t>بقة</w:t>
      </w:r>
      <w:r w:rsidRPr="001542DC">
        <w:rPr>
          <w:color w:val="000000" w:themeColor="text1"/>
        </w:rPr>
        <w:t xml:space="preserve"> </w:t>
      </w:r>
      <w:r w:rsidRPr="001542DC">
        <w:rPr>
          <w:color w:val="000000" w:themeColor="text1"/>
          <w:rtl/>
        </w:rPr>
        <w:t>لإحصاءات</w:t>
      </w:r>
      <w:r w:rsidRPr="001542DC">
        <w:rPr>
          <w:color w:val="000000" w:themeColor="text1"/>
        </w:rPr>
        <w:t xml:space="preserve"> </w:t>
      </w:r>
      <w:r w:rsidRPr="001542DC">
        <w:rPr>
          <w:rFonts w:hint="cs"/>
          <w:color w:val="000000" w:themeColor="text1"/>
          <w:rtl/>
        </w:rPr>
        <w:t xml:space="preserve">النشاط </w:t>
      </w:r>
      <w:proofErr w:type="spellStart"/>
      <w:r w:rsidRPr="001542DC">
        <w:rPr>
          <w:rFonts w:hint="cs"/>
          <w:color w:val="000000" w:themeColor="text1"/>
          <w:rtl/>
        </w:rPr>
        <w:t>الفندقي</w:t>
      </w:r>
      <w:r w:rsidRPr="001542DC">
        <w:rPr>
          <w:color w:val="000000" w:themeColor="text1"/>
          <w:rtl/>
        </w:rPr>
        <w:t>،</w:t>
      </w:r>
      <w:proofErr w:type="spellEnd"/>
      <w:r w:rsidRPr="001542DC">
        <w:rPr>
          <w:color w:val="000000" w:themeColor="text1"/>
        </w:rPr>
        <w:t xml:space="preserve"> </w:t>
      </w:r>
      <w:r w:rsidRPr="001542DC">
        <w:rPr>
          <w:color w:val="000000" w:themeColor="text1"/>
          <w:rtl/>
        </w:rPr>
        <w:t>حيث</w:t>
      </w:r>
      <w:r w:rsidRPr="001542DC">
        <w:rPr>
          <w:color w:val="000000" w:themeColor="text1"/>
        </w:rPr>
        <w:t xml:space="preserve"> </w:t>
      </w:r>
      <w:r w:rsidRPr="001542DC">
        <w:rPr>
          <w:color w:val="000000" w:themeColor="text1"/>
          <w:rtl/>
        </w:rPr>
        <w:t>أظهرت</w:t>
      </w:r>
      <w:r w:rsidRPr="001542DC">
        <w:rPr>
          <w:color w:val="000000" w:themeColor="text1"/>
        </w:rPr>
        <w:t xml:space="preserve"> </w:t>
      </w:r>
      <w:r w:rsidRPr="001542DC">
        <w:rPr>
          <w:color w:val="000000" w:themeColor="text1"/>
          <w:rtl/>
        </w:rPr>
        <w:t>المقارنة</w:t>
      </w:r>
      <w:r w:rsidRPr="001542DC">
        <w:rPr>
          <w:color w:val="000000" w:themeColor="text1"/>
        </w:rPr>
        <w:t xml:space="preserve"> </w:t>
      </w:r>
      <w:r w:rsidRPr="001542DC">
        <w:rPr>
          <w:color w:val="000000" w:themeColor="text1"/>
          <w:rtl/>
        </w:rPr>
        <w:t>منطقية</w:t>
      </w:r>
      <w:r w:rsidRPr="001542DC">
        <w:rPr>
          <w:color w:val="000000" w:themeColor="text1"/>
        </w:rPr>
        <w:t xml:space="preserve"> </w:t>
      </w:r>
      <w:r w:rsidRPr="001542DC">
        <w:rPr>
          <w:color w:val="000000" w:themeColor="text1"/>
          <w:rtl/>
        </w:rPr>
        <w:t>وتجانس</w:t>
      </w:r>
      <w:r w:rsidRPr="001542DC">
        <w:rPr>
          <w:rFonts w:hint="cs"/>
          <w:color w:val="000000" w:themeColor="text1"/>
          <w:rtl/>
        </w:rPr>
        <w:t xml:space="preserve"> </w:t>
      </w:r>
      <w:r w:rsidRPr="001542DC">
        <w:rPr>
          <w:color w:val="000000" w:themeColor="text1"/>
          <w:rtl/>
        </w:rPr>
        <w:t>في</w:t>
      </w:r>
      <w:r w:rsidRPr="001542DC">
        <w:rPr>
          <w:color w:val="000000" w:themeColor="text1"/>
        </w:rPr>
        <w:t xml:space="preserve"> </w:t>
      </w:r>
      <w:r w:rsidRPr="001542DC">
        <w:rPr>
          <w:color w:val="000000" w:themeColor="text1"/>
          <w:rtl/>
        </w:rPr>
        <w:t>النتائج</w:t>
      </w:r>
      <w:r w:rsidRPr="001542DC">
        <w:rPr>
          <w:color w:val="000000" w:themeColor="text1"/>
        </w:rPr>
        <w:t>.</w:t>
      </w:r>
      <w:r w:rsidRPr="001542DC">
        <w:rPr>
          <w:rFonts w:hint="cs"/>
          <w:color w:val="000000" w:themeColor="text1"/>
          <w:rtl/>
        </w:rPr>
        <w:t xml:space="preserve"> ويبين الجدول الآتي قيم مؤشرات النشاط ال</w:t>
      </w:r>
      <w:r w:rsidR="00CD1E1A">
        <w:rPr>
          <w:rFonts w:hint="cs"/>
          <w:color w:val="000000" w:themeColor="text1"/>
          <w:rtl/>
        </w:rPr>
        <w:t>فندقي في الضفة الغربية للربع الثاني</w:t>
      </w:r>
      <w:r w:rsidRPr="001542DC">
        <w:rPr>
          <w:rFonts w:hint="cs"/>
          <w:color w:val="000000" w:themeColor="text1"/>
          <w:rtl/>
        </w:rPr>
        <w:t xml:space="preserve"> خلال الأعوام </w:t>
      </w:r>
      <w:proofErr w:type="spellStart"/>
      <w:r w:rsidRPr="001542DC">
        <w:rPr>
          <w:rFonts w:hint="cs"/>
          <w:color w:val="000000" w:themeColor="text1"/>
          <w:rtl/>
        </w:rPr>
        <w:t>(201</w:t>
      </w:r>
      <w:r w:rsidR="00CD1E1A">
        <w:rPr>
          <w:rFonts w:hint="cs"/>
          <w:color w:val="000000" w:themeColor="text1"/>
          <w:rtl/>
        </w:rPr>
        <w:t>2</w:t>
      </w:r>
      <w:r w:rsidRPr="001542DC">
        <w:rPr>
          <w:rFonts w:hint="cs"/>
          <w:color w:val="000000" w:themeColor="text1"/>
          <w:rtl/>
        </w:rPr>
        <w:t>-</w:t>
      </w:r>
      <w:proofErr w:type="spellEnd"/>
      <w:r w:rsidRPr="001542DC">
        <w:rPr>
          <w:rFonts w:hint="cs"/>
          <w:color w:val="000000" w:themeColor="text1"/>
          <w:rtl/>
        </w:rPr>
        <w:t xml:space="preserve"> 2017</w:t>
      </w:r>
      <w:proofErr w:type="spellStart"/>
      <w:r w:rsidRPr="001542DC">
        <w:rPr>
          <w:rFonts w:hint="cs"/>
          <w:color w:val="000000" w:themeColor="text1"/>
          <w:rtl/>
        </w:rPr>
        <w:t>).</w:t>
      </w:r>
      <w:proofErr w:type="spellEnd"/>
    </w:p>
    <w:p w:rsidR="00AE7048" w:rsidRPr="009A324B" w:rsidRDefault="00AE7048" w:rsidP="008C3086">
      <w:pPr>
        <w:autoSpaceDE/>
        <w:autoSpaceDN/>
        <w:rPr>
          <w:rFonts w:cs="Simplified Arabic"/>
          <w:sz w:val="14"/>
          <w:szCs w:val="14"/>
          <w:rtl/>
        </w:rPr>
      </w:pPr>
    </w:p>
    <w:p w:rsidR="00AB1643" w:rsidRPr="00E24252" w:rsidRDefault="00AB1643" w:rsidP="008C4B4F">
      <w:pPr>
        <w:bidi w:val="0"/>
        <w:jc w:val="center"/>
        <w:rPr>
          <w:rFonts w:ascii="Simplified Arabic" w:hAnsi="Simplified Arabic" w:cs="Simplified Arabic"/>
          <w:b/>
          <w:bCs/>
          <w:sz w:val="22"/>
          <w:szCs w:val="22"/>
        </w:rPr>
      </w:pPr>
      <w:r w:rsidRPr="00E24252">
        <w:rPr>
          <w:rFonts w:ascii="Simplified Arabic" w:hAnsi="Simplified Arabic" w:cs="Simplified Arabic"/>
          <w:b/>
          <w:bCs/>
          <w:sz w:val="22"/>
          <w:szCs w:val="22"/>
          <w:rtl/>
        </w:rPr>
        <w:t xml:space="preserve">قيم المؤشرات الرئيسية للنشاط الفندقي في الضفة الغربية </w:t>
      </w:r>
      <w:r w:rsidRPr="00D8245A">
        <w:rPr>
          <w:rFonts w:ascii="Simplified Arabic" w:hAnsi="Simplified Arabic" w:cs="Simplified Arabic"/>
          <w:b/>
          <w:bCs/>
          <w:sz w:val="22"/>
          <w:szCs w:val="22"/>
          <w:rtl/>
        </w:rPr>
        <w:t xml:space="preserve">للربع </w:t>
      </w:r>
      <w:r w:rsidR="008C4B4F">
        <w:rPr>
          <w:rFonts w:ascii="Simplified Arabic" w:hAnsi="Simplified Arabic" w:cs="Simplified Arabic" w:hint="cs"/>
          <w:b/>
          <w:bCs/>
          <w:sz w:val="22"/>
          <w:szCs w:val="22"/>
          <w:rtl/>
        </w:rPr>
        <w:t>الثالث</w:t>
      </w:r>
      <w:r w:rsidRPr="00E24252">
        <w:rPr>
          <w:rFonts w:ascii="Simplified Arabic" w:hAnsi="Simplified Arabic" w:cs="Simplified Arabic"/>
          <w:b/>
          <w:bCs/>
          <w:sz w:val="22"/>
          <w:szCs w:val="22"/>
          <w:rtl/>
        </w:rPr>
        <w:t xml:space="preserve"> (</w:t>
      </w:r>
      <w:r>
        <w:rPr>
          <w:rFonts w:ascii="Simplified Arabic" w:hAnsi="Simplified Arabic" w:cs="Simplified Arabic" w:hint="cs"/>
          <w:b/>
          <w:bCs/>
          <w:sz w:val="22"/>
          <w:szCs w:val="22"/>
          <w:rtl/>
        </w:rPr>
        <w:t>201</w:t>
      </w:r>
      <w:r w:rsidR="00CD1E1A">
        <w:rPr>
          <w:rFonts w:ascii="Simplified Arabic" w:hAnsi="Simplified Arabic" w:cs="Simplified Arabic" w:hint="cs"/>
          <w:b/>
          <w:bCs/>
          <w:sz w:val="22"/>
          <w:szCs w:val="22"/>
          <w:rtl/>
        </w:rPr>
        <w:t>2</w:t>
      </w:r>
      <w:r w:rsidRPr="00E24252">
        <w:rPr>
          <w:rFonts w:ascii="Simplified Arabic" w:hAnsi="Simplified Arabic" w:cs="Simplified Arabic"/>
          <w:b/>
          <w:bCs/>
          <w:sz w:val="22"/>
          <w:szCs w:val="22"/>
          <w:rtl/>
        </w:rPr>
        <w:t>-</w:t>
      </w:r>
      <w:r>
        <w:rPr>
          <w:rFonts w:ascii="Simplified Arabic" w:hAnsi="Simplified Arabic" w:cs="Simplified Arabic" w:hint="cs"/>
          <w:b/>
          <w:bCs/>
          <w:sz w:val="22"/>
          <w:szCs w:val="22"/>
          <w:rtl/>
        </w:rPr>
        <w:t>2017</w:t>
      </w:r>
      <w:proofErr w:type="spellStart"/>
      <w:r w:rsidRPr="00E24252">
        <w:rPr>
          <w:rFonts w:ascii="Simplified Arabic" w:hAnsi="Simplified Arabic" w:cs="Simplified Arabic"/>
          <w:b/>
          <w:bCs/>
          <w:sz w:val="22"/>
          <w:szCs w:val="22"/>
          <w:rtl/>
        </w:rPr>
        <w:t>)</w:t>
      </w:r>
      <w:proofErr w:type="spellEnd"/>
    </w:p>
    <w:tbl>
      <w:tblPr>
        <w:bidiVisual/>
        <w:tblW w:w="9072" w:type="dxa"/>
        <w:jc w:val="center"/>
        <w:tblBorders>
          <w:top w:val="single" w:sz="4" w:space="0" w:color="auto"/>
          <w:left w:val="single" w:sz="4" w:space="0" w:color="auto"/>
          <w:bottom w:val="single" w:sz="4" w:space="0" w:color="auto"/>
          <w:right w:val="single" w:sz="4" w:space="0" w:color="auto"/>
        </w:tblBorders>
        <w:tblLook w:val="01E0"/>
      </w:tblPr>
      <w:tblGrid>
        <w:gridCol w:w="2463"/>
        <w:gridCol w:w="1057"/>
        <w:gridCol w:w="1141"/>
        <w:gridCol w:w="1084"/>
        <w:gridCol w:w="1057"/>
        <w:gridCol w:w="1055"/>
        <w:gridCol w:w="1215"/>
      </w:tblGrid>
      <w:tr w:rsidR="00CD1E1A" w:rsidRPr="008C4B4F" w:rsidTr="001C0CF2">
        <w:trPr>
          <w:trHeight w:val="340"/>
          <w:jc w:val="center"/>
        </w:trPr>
        <w:tc>
          <w:tcPr>
            <w:tcW w:w="2463" w:type="dxa"/>
            <w:vMerge w:val="restart"/>
            <w:tcBorders>
              <w:top w:val="single" w:sz="4" w:space="0" w:color="auto"/>
              <w:right w:val="single" w:sz="4" w:space="0" w:color="auto"/>
            </w:tcBorders>
            <w:vAlign w:val="center"/>
          </w:tcPr>
          <w:p w:rsidR="00CD1E1A" w:rsidRPr="001C0CF2" w:rsidRDefault="00CD1E1A" w:rsidP="00FD2C70">
            <w:pPr>
              <w:jc w:val="center"/>
              <w:rPr>
                <w:b/>
                <w:bCs/>
                <w:rtl/>
              </w:rPr>
            </w:pPr>
            <w:r w:rsidRPr="001C0CF2">
              <w:rPr>
                <w:rFonts w:hint="cs"/>
                <w:b/>
                <w:bCs/>
                <w:rtl/>
              </w:rPr>
              <w:t>المؤشر</w:t>
            </w:r>
          </w:p>
        </w:tc>
        <w:tc>
          <w:tcPr>
            <w:tcW w:w="6609" w:type="dxa"/>
            <w:gridSpan w:val="6"/>
            <w:tcBorders>
              <w:top w:val="single" w:sz="4" w:space="0" w:color="auto"/>
              <w:left w:val="single" w:sz="4" w:space="0" w:color="auto"/>
              <w:bottom w:val="single" w:sz="4" w:space="0" w:color="auto"/>
            </w:tcBorders>
            <w:vAlign w:val="center"/>
          </w:tcPr>
          <w:p w:rsidR="00CD1E1A" w:rsidRPr="001C0CF2" w:rsidRDefault="00CD1E1A" w:rsidP="008C4B4F">
            <w:pPr>
              <w:jc w:val="center"/>
              <w:rPr>
                <w:rFonts w:ascii="Arial" w:hAnsi="Arial" w:cs="Simplified Arabic"/>
                <w:b/>
                <w:bCs/>
                <w:sz w:val="18"/>
                <w:szCs w:val="18"/>
                <w:rtl/>
              </w:rPr>
            </w:pPr>
            <w:r w:rsidRPr="001C0CF2">
              <w:rPr>
                <w:rFonts w:ascii="Arial" w:hAnsi="Arial" w:cs="Simplified Arabic" w:hint="cs"/>
                <w:b/>
                <w:bCs/>
                <w:sz w:val="18"/>
                <w:szCs w:val="18"/>
                <w:rtl/>
              </w:rPr>
              <w:t xml:space="preserve">الربع </w:t>
            </w:r>
            <w:r w:rsidR="008C4B4F" w:rsidRPr="001C0CF2">
              <w:rPr>
                <w:rFonts w:ascii="Arial" w:hAnsi="Arial" w:cs="Simplified Arabic" w:hint="cs"/>
                <w:b/>
                <w:bCs/>
                <w:sz w:val="18"/>
                <w:szCs w:val="18"/>
                <w:rtl/>
              </w:rPr>
              <w:t>الثالث</w:t>
            </w:r>
            <w:r w:rsidRPr="001C0CF2">
              <w:rPr>
                <w:rFonts w:ascii="Arial" w:hAnsi="Arial" w:cs="Simplified Arabic" w:hint="cs"/>
                <w:b/>
                <w:bCs/>
                <w:sz w:val="18"/>
                <w:szCs w:val="18"/>
                <w:rtl/>
              </w:rPr>
              <w:t xml:space="preserve"> </w:t>
            </w:r>
          </w:p>
        </w:tc>
      </w:tr>
      <w:tr w:rsidR="00CD1E1A" w:rsidRPr="008C4B4F" w:rsidTr="001C0CF2">
        <w:trPr>
          <w:trHeight w:val="340"/>
          <w:jc w:val="center"/>
        </w:trPr>
        <w:tc>
          <w:tcPr>
            <w:tcW w:w="2463" w:type="dxa"/>
            <w:vMerge/>
            <w:tcBorders>
              <w:bottom w:val="single" w:sz="4" w:space="0" w:color="auto"/>
              <w:right w:val="single" w:sz="4" w:space="0" w:color="auto"/>
            </w:tcBorders>
            <w:vAlign w:val="center"/>
          </w:tcPr>
          <w:p w:rsidR="00CD1E1A" w:rsidRPr="001C0CF2" w:rsidRDefault="00CD1E1A" w:rsidP="00FD2C70">
            <w:pPr>
              <w:jc w:val="center"/>
              <w:rPr>
                <w:rtl/>
              </w:rPr>
            </w:pPr>
          </w:p>
        </w:tc>
        <w:tc>
          <w:tcPr>
            <w:tcW w:w="1057" w:type="dxa"/>
            <w:tcBorders>
              <w:top w:val="single" w:sz="4" w:space="0" w:color="auto"/>
              <w:left w:val="single" w:sz="4" w:space="0" w:color="auto"/>
              <w:bottom w:val="single" w:sz="4" w:space="0" w:color="auto"/>
              <w:right w:val="single" w:sz="4" w:space="0" w:color="auto"/>
            </w:tcBorders>
            <w:vAlign w:val="center"/>
          </w:tcPr>
          <w:p w:rsidR="00CD1E1A" w:rsidRPr="001C0CF2" w:rsidRDefault="00CD1E1A" w:rsidP="00FD2C70">
            <w:pPr>
              <w:jc w:val="center"/>
              <w:rPr>
                <w:rFonts w:ascii="Arial" w:hAnsi="Arial" w:cs="Arial"/>
                <w:sz w:val="18"/>
                <w:szCs w:val="18"/>
              </w:rPr>
            </w:pPr>
            <w:r w:rsidRPr="001C0CF2">
              <w:rPr>
                <w:rFonts w:ascii="Arial" w:hAnsi="Arial" w:cs="Arial"/>
                <w:sz w:val="18"/>
                <w:szCs w:val="18"/>
                <w:rtl/>
              </w:rPr>
              <w:t>2012</w:t>
            </w:r>
          </w:p>
        </w:tc>
        <w:tc>
          <w:tcPr>
            <w:tcW w:w="1141" w:type="dxa"/>
            <w:tcBorders>
              <w:top w:val="single" w:sz="4" w:space="0" w:color="auto"/>
              <w:left w:val="single" w:sz="4" w:space="0" w:color="auto"/>
              <w:bottom w:val="single" w:sz="4" w:space="0" w:color="auto"/>
              <w:right w:val="single" w:sz="4" w:space="0" w:color="auto"/>
            </w:tcBorders>
            <w:vAlign w:val="center"/>
          </w:tcPr>
          <w:p w:rsidR="00CD1E1A" w:rsidRPr="001C0CF2" w:rsidRDefault="00CD1E1A" w:rsidP="00FD2C70">
            <w:pPr>
              <w:jc w:val="center"/>
              <w:rPr>
                <w:rFonts w:ascii="Arial" w:hAnsi="Arial" w:cs="Arial"/>
                <w:rtl/>
              </w:rPr>
            </w:pPr>
            <w:r w:rsidRPr="001C0CF2">
              <w:rPr>
                <w:rFonts w:ascii="Arial" w:hAnsi="Arial" w:cs="Arial"/>
                <w:sz w:val="18"/>
                <w:szCs w:val="18"/>
                <w:rtl/>
              </w:rPr>
              <w:t>2013</w:t>
            </w:r>
          </w:p>
        </w:tc>
        <w:tc>
          <w:tcPr>
            <w:tcW w:w="1084" w:type="dxa"/>
            <w:tcBorders>
              <w:top w:val="single" w:sz="4" w:space="0" w:color="auto"/>
              <w:left w:val="single" w:sz="4" w:space="0" w:color="auto"/>
              <w:bottom w:val="single" w:sz="4" w:space="0" w:color="auto"/>
              <w:right w:val="single" w:sz="4" w:space="0" w:color="auto"/>
            </w:tcBorders>
            <w:vAlign w:val="center"/>
          </w:tcPr>
          <w:p w:rsidR="00CD1E1A" w:rsidRPr="001C0CF2" w:rsidRDefault="00CD1E1A" w:rsidP="00FD2C70">
            <w:pPr>
              <w:jc w:val="center"/>
              <w:rPr>
                <w:rFonts w:ascii="Arial" w:hAnsi="Arial" w:cs="Arial"/>
                <w:sz w:val="18"/>
                <w:szCs w:val="18"/>
                <w:rtl/>
              </w:rPr>
            </w:pPr>
            <w:r w:rsidRPr="001C0CF2">
              <w:rPr>
                <w:rFonts w:ascii="Arial" w:hAnsi="Arial" w:cs="Arial"/>
                <w:sz w:val="18"/>
                <w:szCs w:val="18"/>
                <w:rtl/>
              </w:rPr>
              <w:t>2014</w:t>
            </w:r>
          </w:p>
        </w:tc>
        <w:tc>
          <w:tcPr>
            <w:tcW w:w="1057" w:type="dxa"/>
            <w:tcBorders>
              <w:top w:val="single" w:sz="4" w:space="0" w:color="auto"/>
              <w:left w:val="single" w:sz="4" w:space="0" w:color="auto"/>
              <w:bottom w:val="single" w:sz="4" w:space="0" w:color="auto"/>
            </w:tcBorders>
            <w:vAlign w:val="center"/>
          </w:tcPr>
          <w:p w:rsidR="00CD1E1A" w:rsidRPr="001C0CF2" w:rsidRDefault="00CD1E1A" w:rsidP="00FD2C70">
            <w:pPr>
              <w:jc w:val="center"/>
              <w:rPr>
                <w:rFonts w:ascii="Arial" w:hAnsi="Arial" w:cs="Arial"/>
                <w:sz w:val="18"/>
                <w:szCs w:val="18"/>
                <w:rtl/>
              </w:rPr>
            </w:pPr>
            <w:r w:rsidRPr="001C0CF2">
              <w:rPr>
                <w:rFonts w:ascii="Arial" w:hAnsi="Arial" w:cs="Arial"/>
                <w:sz w:val="18"/>
                <w:szCs w:val="18"/>
                <w:rtl/>
              </w:rPr>
              <w:t>2015</w:t>
            </w:r>
          </w:p>
        </w:tc>
        <w:tc>
          <w:tcPr>
            <w:tcW w:w="1055" w:type="dxa"/>
            <w:tcBorders>
              <w:top w:val="single" w:sz="4" w:space="0" w:color="auto"/>
              <w:left w:val="single" w:sz="4" w:space="0" w:color="auto"/>
              <w:bottom w:val="single" w:sz="4" w:space="0" w:color="auto"/>
            </w:tcBorders>
            <w:vAlign w:val="center"/>
          </w:tcPr>
          <w:p w:rsidR="00CD1E1A" w:rsidRPr="001C0CF2" w:rsidRDefault="00CD1E1A" w:rsidP="00FD2C70">
            <w:pPr>
              <w:jc w:val="center"/>
              <w:rPr>
                <w:rFonts w:ascii="Arial" w:hAnsi="Arial" w:cs="Arial"/>
                <w:sz w:val="18"/>
                <w:szCs w:val="18"/>
                <w:rtl/>
              </w:rPr>
            </w:pPr>
            <w:r w:rsidRPr="001C0CF2">
              <w:rPr>
                <w:rFonts w:ascii="Arial" w:hAnsi="Arial" w:cs="Arial"/>
                <w:sz w:val="18"/>
                <w:szCs w:val="18"/>
                <w:rtl/>
              </w:rPr>
              <w:t>2016</w:t>
            </w:r>
          </w:p>
        </w:tc>
        <w:tc>
          <w:tcPr>
            <w:tcW w:w="1215" w:type="dxa"/>
            <w:tcBorders>
              <w:top w:val="single" w:sz="4" w:space="0" w:color="auto"/>
              <w:left w:val="single" w:sz="4" w:space="0" w:color="auto"/>
              <w:bottom w:val="single" w:sz="4" w:space="0" w:color="auto"/>
            </w:tcBorders>
            <w:vAlign w:val="center"/>
          </w:tcPr>
          <w:p w:rsidR="00CD1E1A" w:rsidRPr="001C0CF2" w:rsidRDefault="00CD1E1A" w:rsidP="00FD2C70">
            <w:pPr>
              <w:jc w:val="center"/>
              <w:rPr>
                <w:rFonts w:ascii="Arial" w:hAnsi="Arial" w:cs="Arial"/>
                <w:sz w:val="18"/>
                <w:szCs w:val="18"/>
                <w:rtl/>
              </w:rPr>
            </w:pPr>
            <w:r w:rsidRPr="001C0CF2">
              <w:rPr>
                <w:rFonts w:ascii="Arial" w:hAnsi="Arial" w:cs="Arial"/>
                <w:sz w:val="18"/>
                <w:szCs w:val="18"/>
                <w:rtl/>
              </w:rPr>
              <w:t>2017</w:t>
            </w:r>
          </w:p>
        </w:tc>
      </w:tr>
      <w:tr w:rsidR="001C0CF2" w:rsidRPr="008C4B4F" w:rsidTr="001C0CF2">
        <w:trPr>
          <w:trHeight w:val="62"/>
          <w:jc w:val="center"/>
        </w:trPr>
        <w:tc>
          <w:tcPr>
            <w:tcW w:w="2463" w:type="dxa"/>
            <w:tcBorders>
              <w:top w:val="single" w:sz="4" w:space="0" w:color="auto"/>
              <w:left w:val="single" w:sz="4" w:space="0" w:color="auto"/>
              <w:bottom w:val="nil"/>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عدد</w:t>
            </w:r>
            <w:r w:rsidRPr="001C0CF2">
              <w:rPr>
                <w:rFonts w:ascii="Arial" w:hAnsi="Arial" w:cs="Simplified Arabic"/>
                <w:sz w:val="18"/>
                <w:szCs w:val="18"/>
                <w:rtl/>
              </w:rPr>
              <w:t xml:space="preserve"> الفنادق العاملة كما في نهاية الربع</w:t>
            </w:r>
          </w:p>
        </w:tc>
        <w:tc>
          <w:tcPr>
            <w:tcW w:w="1057" w:type="dxa"/>
            <w:tcBorders>
              <w:top w:val="single" w:sz="4" w:space="0" w:color="auto"/>
              <w:left w:val="single" w:sz="4" w:space="0" w:color="auto"/>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92</w:t>
            </w:r>
          </w:p>
        </w:tc>
        <w:tc>
          <w:tcPr>
            <w:tcW w:w="1141" w:type="dxa"/>
            <w:tcBorders>
              <w:top w:val="single" w:sz="4" w:space="0" w:color="auto"/>
              <w:left w:val="nil"/>
              <w:bottom w:val="nil"/>
              <w:right w:val="nil"/>
            </w:tcBorders>
            <w:vAlign w:val="center"/>
          </w:tcPr>
          <w:p w:rsidR="001C0CF2" w:rsidRPr="001C0CF2" w:rsidRDefault="001C0CF2" w:rsidP="00585331">
            <w:pPr>
              <w:ind w:right="190"/>
              <w:rPr>
                <w:rFonts w:ascii="Arial" w:hAnsi="Arial" w:cs="Arial"/>
                <w:sz w:val="18"/>
                <w:szCs w:val="18"/>
                <w:rtl/>
              </w:rPr>
            </w:pPr>
            <w:r w:rsidRPr="001C0CF2">
              <w:rPr>
                <w:rFonts w:ascii="Arial" w:hAnsi="Arial" w:cs="Arial"/>
                <w:sz w:val="18"/>
                <w:szCs w:val="18"/>
                <w:rtl/>
              </w:rPr>
              <w:t>111</w:t>
            </w:r>
          </w:p>
        </w:tc>
        <w:tc>
          <w:tcPr>
            <w:tcW w:w="1084" w:type="dxa"/>
            <w:tcBorders>
              <w:top w:val="single" w:sz="4" w:space="0" w:color="auto"/>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109</w:t>
            </w:r>
          </w:p>
        </w:tc>
        <w:tc>
          <w:tcPr>
            <w:tcW w:w="1057" w:type="dxa"/>
            <w:tcBorders>
              <w:top w:val="single" w:sz="4" w:space="0" w:color="auto"/>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107</w:t>
            </w:r>
          </w:p>
        </w:tc>
        <w:tc>
          <w:tcPr>
            <w:tcW w:w="1055" w:type="dxa"/>
            <w:tcBorders>
              <w:top w:val="single" w:sz="4" w:space="0" w:color="auto"/>
              <w:left w:val="nil"/>
              <w:bottom w:val="nil"/>
              <w:right w:val="nil"/>
            </w:tcBorders>
            <w:vAlign w:val="center"/>
          </w:tcPr>
          <w:p w:rsidR="001C0CF2" w:rsidRPr="001C0CF2" w:rsidRDefault="001C0CF2" w:rsidP="00585331">
            <w:pPr>
              <w:rPr>
                <w:rFonts w:ascii="Arial" w:hAnsi="Arial" w:cs="Arial"/>
                <w:sz w:val="18"/>
                <w:szCs w:val="18"/>
              </w:rPr>
            </w:pPr>
            <w:r w:rsidRPr="001C0CF2">
              <w:rPr>
                <w:rFonts w:ascii="Arial" w:hAnsi="Arial" w:cs="Arial"/>
                <w:sz w:val="18"/>
                <w:szCs w:val="18"/>
              </w:rPr>
              <w:t>119</w:t>
            </w:r>
          </w:p>
        </w:tc>
        <w:tc>
          <w:tcPr>
            <w:tcW w:w="1215" w:type="dxa"/>
            <w:tcBorders>
              <w:top w:val="single" w:sz="4" w:space="0" w:color="auto"/>
              <w:left w:val="nil"/>
              <w:bottom w:val="nil"/>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142</w:t>
            </w:r>
          </w:p>
        </w:tc>
      </w:tr>
      <w:tr w:rsidR="001C0CF2" w:rsidRPr="008C4B4F" w:rsidTr="001C0CF2">
        <w:trPr>
          <w:trHeight w:val="340"/>
          <w:jc w:val="center"/>
        </w:trPr>
        <w:tc>
          <w:tcPr>
            <w:tcW w:w="2463" w:type="dxa"/>
            <w:tcBorders>
              <w:top w:val="nil"/>
              <w:left w:val="single" w:sz="4" w:space="0" w:color="auto"/>
              <w:bottom w:val="nil"/>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متوسط</w:t>
            </w:r>
            <w:r w:rsidRPr="001C0CF2">
              <w:rPr>
                <w:rFonts w:ascii="Arial" w:hAnsi="Arial" w:cs="Simplified Arabic"/>
                <w:sz w:val="18"/>
                <w:szCs w:val="18"/>
                <w:rtl/>
              </w:rPr>
              <w:t xml:space="preserve"> عدد العاملين خلال الربع</w:t>
            </w:r>
          </w:p>
        </w:tc>
        <w:tc>
          <w:tcPr>
            <w:tcW w:w="1057" w:type="dxa"/>
            <w:tcBorders>
              <w:top w:val="nil"/>
              <w:left w:val="single" w:sz="4" w:space="0" w:color="auto"/>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2,446</w:t>
            </w:r>
          </w:p>
        </w:tc>
        <w:tc>
          <w:tcPr>
            <w:tcW w:w="1141" w:type="dxa"/>
            <w:tcBorders>
              <w:top w:val="nil"/>
              <w:left w:val="nil"/>
              <w:bottom w:val="nil"/>
              <w:right w:val="nil"/>
            </w:tcBorders>
            <w:vAlign w:val="center"/>
          </w:tcPr>
          <w:p w:rsidR="001C0CF2" w:rsidRPr="001C0CF2" w:rsidRDefault="001C0CF2" w:rsidP="00585331">
            <w:pPr>
              <w:ind w:left="100" w:right="174"/>
              <w:rPr>
                <w:rFonts w:ascii="Arial" w:hAnsi="Arial" w:cs="Arial"/>
                <w:sz w:val="18"/>
                <w:szCs w:val="18"/>
                <w:rtl/>
              </w:rPr>
            </w:pPr>
            <w:r w:rsidRPr="001C0CF2">
              <w:rPr>
                <w:rFonts w:ascii="Arial" w:hAnsi="Arial" w:cs="Arial"/>
                <w:sz w:val="18"/>
                <w:szCs w:val="18"/>
                <w:rtl/>
              </w:rPr>
              <w:t>2,794</w:t>
            </w:r>
          </w:p>
        </w:tc>
        <w:tc>
          <w:tcPr>
            <w:tcW w:w="1084"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2,927</w:t>
            </w:r>
          </w:p>
        </w:tc>
        <w:tc>
          <w:tcPr>
            <w:tcW w:w="1057"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2,902</w:t>
            </w:r>
          </w:p>
        </w:tc>
        <w:tc>
          <w:tcPr>
            <w:tcW w:w="1055" w:type="dxa"/>
            <w:tcBorders>
              <w:top w:val="nil"/>
              <w:left w:val="nil"/>
              <w:bottom w:val="nil"/>
              <w:right w:val="nil"/>
            </w:tcBorders>
            <w:vAlign w:val="center"/>
          </w:tcPr>
          <w:p w:rsidR="001C0CF2" w:rsidRPr="001C0CF2" w:rsidRDefault="001C0CF2" w:rsidP="00585331">
            <w:pPr>
              <w:rPr>
                <w:rFonts w:ascii="Arial" w:hAnsi="Arial" w:cs="Arial"/>
                <w:sz w:val="18"/>
                <w:szCs w:val="18"/>
              </w:rPr>
            </w:pPr>
            <w:r w:rsidRPr="001C0CF2">
              <w:rPr>
                <w:rFonts w:ascii="Arial" w:hAnsi="Arial" w:cs="Arial"/>
                <w:sz w:val="18"/>
                <w:szCs w:val="18"/>
              </w:rPr>
              <w:t>2,930</w:t>
            </w:r>
          </w:p>
        </w:tc>
        <w:tc>
          <w:tcPr>
            <w:tcW w:w="1215" w:type="dxa"/>
            <w:tcBorders>
              <w:top w:val="nil"/>
              <w:left w:val="nil"/>
              <w:bottom w:val="nil"/>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3,293</w:t>
            </w:r>
          </w:p>
        </w:tc>
      </w:tr>
      <w:tr w:rsidR="001C0CF2" w:rsidRPr="008C4B4F" w:rsidTr="001C0CF2">
        <w:trPr>
          <w:trHeight w:val="340"/>
          <w:jc w:val="center"/>
        </w:trPr>
        <w:tc>
          <w:tcPr>
            <w:tcW w:w="2463" w:type="dxa"/>
            <w:tcBorders>
              <w:top w:val="nil"/>
              <w:left w:val="single" w:sz="4" w:space="0" w:color="auto"/>
              <w:bottom w:val="nil"/>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عدد</w:t>
            </w:r>
            <w:r w:rsidRPr="001C0CF2">
              <w:rPr>
                <w:rFonts w:ascii="Arial" w:hAnsi="Arial" w:cs="Simplified Arabic"/>
                <w:sz w:val="18"/>
                <w:szCs w:val="18"/>
                <w:rtl/>
              </w:rPr>
              <w:t xml:space="preserve"> النزلاء</w:t>
            </w:r>
          </w:p>
        </w:tc>
        <w:tc>
          <w:tcPr>
            <w:tcW w:w="1057" w:type="dxa"/>
            <w:tcBorders>
              <w:top w:val="nil"/>
              <w:left w:val="single" w:sz="4" w:space="0" w:color="auto"/>
              <w:bottom w:val="nil"/>
              <w:right w:val="nil"/>
            </w:tcBorders>
            <w:vAlign w:val="center"/>
          </w:tcPr>
          <w:p w:rsidR="001C0CF2" w:rsidRPr="001C0CF2" w:rsidRDefault="001C0CF2" w:rsidP="00585331">
            <w:pPr>
              <w:ind w:right="190"/>
              <w:rPr>
                <w:rFonts w:ascii="Arial" w:hAnsi="Arial" w:cs="Arial"/>
                <w:sz w:val="18"/>
                <w:szCs w:val="18"/>
                <w:rtl/>
              </w:rPr>
            </w:pPr>
            <w:r w:rsidRPr="001C0CF2">
              <w:rPr>
                <w:rFonts w:ascii="Arial" w:hAnsi="Arial" w:cs="Arial"/>
                <w:sz w:val="18"/>
                <w:szCs w:val="18"/>
                <w:rtl/>
              </w:rPr>
              <w:t>146,451</w:t>
            </w:r>
          </w:p>
        </w:tc>
        <w:tc>
          <w:tcPr>
            <w:tcW w:w="1141" w:type="dxa"/>
            <w:tcBorders>
              <w:top w:val="nil"/>
              <w:left w:val="nil"/>
              <w:bottom w:val="nil"/>
              <w:right w:val="nil"/>
            </w:tcBorders>
            <w:vAlign w:val="center"/>
          </w:tcPr>
          <w:p w:rsidR="001C0CF2" w:rsidRPr="001C0CF2" w:rsidRDefault="001C0CF2" w:rsidP="00585331">
            <w:pPr>
              <w:ind w:left="100" w:right="174"/>
              <w:rPr>
                <w:rFonts w:ascii="Arial" w:hAnsi="Arial" w:cs="Arial"/>
                <w:sz w:val="18"/>
                <w:szCs w:val="18"/>
                <w:rtl/>
              </w:rPr>
            </w:pPr>
            <w:r w:rsidRPr="001C0CF2">
              <w:rPr>
                <w:rFonts w:ascii="Arial" w:hAnsi="Arial" w:cs="Arial"/>
                <w:sz w:val="18"/>
                <w:szCs w:val="18"/>
                <w:rtl/>
              </w:rPr>
              <w:t>135,808</w:t>
            </w:r>
          </w:p>
        </w:tc>
        <w:tc>
          <w:tcPr>
            <w:tcW w:w="1084"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99,811</w:t>
            </w:r>
          </w:p>
        </w:tc>
        <w:tc>
          <w:tcPr>
            <w:tcW w:w="1057"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123,531</w:t>
            </w:r>
          </w:p>
        </w:tc>
        <w:tc>
          <w:tcPr>
            <w:tcW w:w="1055" w:type="dxa"/>
            <w:tcBorders>
              <w:top w:val="nil"/>
              <w:left w:val="nil"/>
              <w:bottom w:val="nil"/>
              <w:right w:val="nil"/>
            </w:tcBorders>
            <w:vAlign w:val="center"/>
          </w:tcPr>
          <w:p w:rsidR="001C0CF2" w:rsidRPr="001C0CF2" w:rsidRDefault="001C0CF2" w:rsidP="00585331">
            <w:pPr>
              <w:rPr>
                <w:rFonts w:ascii="Arial" w:hAnsi="Arial" w:cs="Arial"/>
                <w:sz w:val="18"/>
                <w:szCs w:val="18"/>
              </w:rPr>
            </w:pPr>
            <w:r w:rsidRPr="001C0CF2">
              <w:rPr>
                <w:rFonts w:ascii="Arial" w:hAnsi="Arial" w:cs="Arial"/>
                <w:sz w:val="18"/>
                <w:szCs w:val="18"/>
              </w:rPr>
              <w:t>114,501</w:t>
            </w:r>
          </w:p>
        </w:tc>
        <w:tc>
          <w:tcPr>
            <w:tcW w:w="1215" w:type="dxa"/>
            <w:tcBorders>
              <w:top w:val="nil"/>
              <w:left w:val="nil"/>
              <w:bottom w:val="nil"/>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134,077</w:t>
            </w:r>
          </w:p>
        </w:tc>
      </w:tr>
      <w:tr w:rsidR="001C0CF2" w:rsidRPr="008C4B4F" w:rsidTr="001C0CF2">
        <w:trPr>
          <w:trHeight w:val="340"/>
          <w:jc w:val="center"/>
        </w:trPr>
        <w:tc>
          <w:tcPr>
            <w:tcW w:w="2463" w:type="dxa"/>
            <w:tcBorders>
              <w:top w:val="nil"/>
              <w:left w:val="single" w:sz="4" w:space="0" w:color="auto"/>
              <w:bottom w:val="nil"/>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عدد</w:t>
            </w:r>
            <w:r w:rsidRPr="001C0CF2">
              <w:rPr>
                <w:rFonts w:ascii="Arial" w:hAnsi="Arial" w:cs="Simplified Arabic"/>
                <w:sz w:val="18"/>
                <w:szCs w:val="18"/>
                <w:rtl/>
              </w:rPr>
              <w:t xml:space="preserve"> ليالي المبيت</w:t>
            </w:r>
          </w:p>
        </w:tc>
        <w:tc>
          <w:tcPr>
            <w:tcW w:w="1057" w:type="dxa"/>
            <w:tcBorders>
              <w:top w:val="nil"/>
              <w:left w:val="single" w:sz="4" w:space="0" w:color="auto"/>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309,963</w:t>
            </w:r>
          </w:p>
        </w:tc>
        <w:tc>
          <w:tcPr>
            <w:tcW w:w="1141" w:type="dxa"/>
            <w:tcBorders>
              <w:top w:val="nil"/>
              <w:left w:val="nil"/>
              <w:bottom w:val="nil"/>
              <w:right w:val="nil"/>
            </w:tcBorders>
            <w:vAlign w:val="center"/>
          </w:tcPr>
          <w:p w:rsidR="001C0CF2" w:rsidRPr="001C0CF2" w:rsidRDefault="001C0CF2" w:rsidP="00585331">
            <w:pPr>
              <w:ind w:right="190"/>
              <w:rPr>
                <w:rFonts w:ascii="Arial" w:hAnsi="Arial" w:cs="Arial"/>
                <w:sz w:val="18"/>
                <w:szCs w:val="18"/>
                <w:rtl/>
              </w:rPr>
            </w:pPr>
            <w:r w:rsidRPr="001C0CF2">
              <w:rPr>
                <w:rFonts w:ascii="Arial" w:hAnsi="Arial" w:cs="Arial"/>
                <w:sz w:val="18"/>
                <w:szCs w:val="18"/>
                <w:rtl/>
              </w:rPr>
              <w:t>321,264</w:t>
            </w:r>
          </w:p>
        </w:tc>
        <w:tc>
          <w:tcPr>
            <w:tcW w:w="1084"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272,567</w:t>
            </w:r>
          </w:p>
        </w:tc>
        <w:tc>
          <w:tcPr>
            <w:tcW w:w="1057"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336,822</w:t>
            </w:r>
          </w:p>
        </w:tc>
        <w:tc>
          <w:tcPr>
            <w:tcW w:w="1055" w:type="dxa"/>
            <w:tcBorders>
              <w:top w:val="nil"/>
              <w:left w:val="nil"/>
              <w:bottom w:val="nil"/>
              <w:right w:val="nil"/>
            </w:tcBorders>
            <w:vAlign w:val="center"/>
          </w:tcPr>
          <w:p w:rsidR="001C0CF2" w:rsidRPr="001C0CF2" w:rsidRDefault="001C0CF2" w:rsidP="00585331">
            <w:pPr>
              <w:rPr>
                <w:rFonts w:ascii="Arial" w:hAnsi="Arial" w:cs="Arial"/>
                <w:sz w:val="18"/>
                <w:szCs w:val="18"/>
              </w:rPr>
            </w:pPr>
            <w:r w:rsidRPr="001C0CF2">
              <w:rPr>
                <w:rFonts w:ascii="Arial" w:hAnsi="Arial" w:cs="Arial"/>
                <w:sz w:val="18"/>
                <w:szCs w:val="18"/>
              </w:rPr>
              <w:t>310,489</w:t>
            </w:r>
          </w:p>
        </w:tc>
        <w:tc>
          <w:tcPr>
            <w:tcW w:w="1215" w:type="dxa"/>
            <w:tcBorders>
              <w:top w:val="nil"/>
              <w:left w:val="nil"/>
              <w:bottom w:val="nil"/>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357,264</w:t>
            </w:r>
          </w:p>
        </w:tc>
      </w:tr>
      <w:tr w:rsidR="001C0CF2" w:rsidRPr="008C4B4F" w:rsidTr="001C0CF2">
        <w:trPr>
          <w:trHeight w:val="340"/>
          <w:jc w:val="center"/>
        </w:trPr>
        <w:tc>
          <w:tcPr>
            <w:tcW w:w="2463" w:type="dxa"/>
            <w:tcBorders>
              <w:top w:val="nil"/>
              <w:left w:val="single" w:sz="4" w:space="0" w:color="auto"/>
              <w:bottom w:val="nil"/>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متوسط</w:t>
            </w:r>
            <w:r w:rsidRPr="001C0CF2">
              <w:rPr>
                <w:rFonts w:ascii="Arial" w:hAnsi="Arial" w:cs="Simplified Arabic"/>
                <w:sz w:val="18"/>
                <w:szCs w:val="18"/>
                <w:rtl/>
              </w:rPr>
              <w:t xml:space="preserve"> إشغال الغرف</w:t>
            </w:r>
          </w:p>
        </w:tc>
        <w:tc>
          <w:tcPr>
            <w:tcW w:w="1057" w:type="dxa"/>
            <w:tcBorders>
              <w:top w:val="nil"/>
              <w:left w:val="single" w:sz="4" w:space="0" w:color="auto"/>
              <w:bottom w:val="nil"/>
              <w:right w:val="nil"/>
            </w:tcBorders>
            <w:vAlign w:val="center"/>
          </w:tcPr>
          <w:p w:rsidR="001C0CF2" w:rsidRPr="001C0CF2" w:rsidRDefault="001C0CF2" w:rsidP="00585331">
            <w:pPr>
              <w:ind w:right="190"/>
              <w:rPr>
                <w:rFonts w:ascii="Arial" w:hAnsi="Arial" w:cs="Arial"/>
                <w:sz w:val="18"/>
                <w:szCs w:val="18"/>
                <w:rtl/>
              </w:rPr>
            </w:pPr>
            <w:r w:rsidRPr="001C0CF2">
              <w:rPr>
                <w:rFonts w:ascii="Arial" w:hAnsi="Arial" w:cs="Arial"/>
                <w:sz w:val="18"/>
                <w:szCs w:val="18"/>
                <w:rtl/>
              </w:rPr>
              <w:t>1,487.6</w:t>
            </w:r>
          </w:p>
        </w:tc>
        <w:tc>
          <w:tcPr>
            <w:tcW w:w="1141" w:type="dxa"/>
            <w:tcBorders>
              <w:top w:val="nil"/>
              <w:left w:val="nil"/>
              <w:bottom w:val="nil"/>
              <w:right w:val="nil"/>
            </w:tcBorders>
            <w:vAlign w:val="center"/>
          </w:tcPr>
          <w:p w:rsidR="001C0CF2" w:rsidRPr="001C0CF2" w:rsidRDefault="001C0CF2" w:rsidP="00585331">
            <w:pPr>
              <w:ind w:left="100" w:right="174"/>
              <w:rPr>
                <w:rFonts w:ascii="Arial" w:hAnsi="Arial" w:cs="Arial"/>
                <w:sz w:val="18"/>
                <w:szCs w:val="18"/>
              </w:rPr>
            </w:pPr>
            <w:r w:rsidRPr="001C0CF2">
              <w:rPr>
                <w:rFonts w:ascii="Arial" w:hAnsi="Arial" w:cs="Arial"/>
                <w:sz w:val="18"/>
                <w:szCs w:val="18"/>
                <w:rtl/>
              </w:rPr>
              <w:t>1,374.1</w:t>
            </w:r>
          </w:p>
        </w:tc>
        <w:tc>
          <w:tcPr>
            <w:tcW w:w="1084"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1,499.3</w:t>
            </w:r>
          </w:p>
        </w:tc>
        <w:tc>
          <w:tcPr>
            <w:tcW w:w="1057"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1,545.9</w:t>
            </w:r>
          </w:p>
        </w:tc>
        <w:tc>
          <w:tcPr>
            <w:tcW w:w="1055" w:type="dxa"/>
            <w:tcBorders>
              <w:top w:val="nil"/>
              <w:left w:val="nil"/>
              <w:bottom w:val="nil"/>
              <w:right w:val="nil"/>
            </w:tcBorders>
            <w:vAlign w:val="center"/>
          </w:tcPr>
          <w:p w:rsidR="001C0CF2" w:rsidRPr="001C0CF2" w:rsidRDefault="005A5B07" w:rsidP="005A5B07">
            <w:pPr>
              <w:rPr>
                <w:rFonts w:ascii="Arial" w:hAnsi="Arial" w:cs="Arial"/>
                <w:sz w:val="18"/>
                <w:szCs w:val="18"/>
              </w:rPr>
            </w:pPr>
            <w:r>
              <w:rPr>
                <w:rFonts w:ascii="Arial" w:hAnsi="Arial" w:cs="Arial" w:hint="cs"/>
                <w:sz w:val="18"/>
                <w:szCs w:val="18"/>
                <w:rtl/>
              </w:rPr>
              <w:t>1,388.4</w:t>
            </w:r>
          </w:p>
        </w:tc>
        <w:tc>
          <w:tcPr>
            <w:tcW w:w="1215" w:type="dxa"/>
            <w:tcBorders>
              <w:top w:val="nil"/>
              <w:left w:val="nil"/>
              <w:bottom w:val="nil"/>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1,486.2</w:t>
            </w:r>
          </w:p>
        </w:tc>
      </w:tr>
      <w:tr w:rsidR="001C0CF2" w:rsidRPr="008C4B4F" w:rsidTr="001C0CF2">
        <w:trPr>
          <w:trHeight w:val="340"/>
          <w:jc w:val="center"/>
        </w:trPr>
        <w:tc>
          <w:tcPr>
            <w:tcW w:w="2463" w:type="dxa"/>
            <w:tcBorders>
              <w:top w:val="nil"/>
              <w:left w:val="single" w:sz="4" w:space="0" w:color="auto"/>
              <w:bottom w:val="nil"/>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متوسط</w:t>
            </w:r>
            <w:r w:rsidRPr="001C0CF2">
              <w:rPr>
                <w:rFonts w:ascii="Arial" w:hAnsi="Arial" w:cs="Simplified Arabic"/>
                <w:sz w:val="18"/>
                <w:szCs w:val="18"/>
              </w:rPr>
              <w:t xml:space="preserve"> </w:t>
            </w:r>
            <w:r w:rsidRPr="001C0CF2">
              <w:rPr>
                <w:rFonts w:ascii="Arial" w:hAnsi="Arial" w:cs="Simplified Arabic"/>
                <w:sz w:val="18"/>
                <w:szCs w:val="18"/>
                <w:rtl/>
              </w:rPr>
              <w:t>إشغال الأسر</w:t>
            </w:r>
            <w:r w:rsidRPr="001C0CF2">
              <w:rPr>
                <w:rFonts w:ascii="Arial" w:hAnsi="Arial" w:cs="Simplified Arabic" w:hint="cs"/>
                <w:sz w:val="18"/>
                <w:szCs w:val="18"/>
                <w:rtl/>
              </w:rPr>
              <w:t>َّ</w:t>
            </w:r>
            <w:r w:rsidRPr="001C0CF2">
              <w:rPr>
                <w:rFonts w:ascii="Arial" w:hAnsi="Arial" w:cs="Simplified Arabic"/>
                <w:sz w:val="18"/>
                <w:szCs w:val="18"/>
                <w:rtl/>
              </w:rPr>
              <w:t>ة</w:t>
            </w:r>
          </w:p>
        </w:tc>
        <w:tc>
          <w:tcPr>
            <w:tcW w:w="1057" w:type="dxa"/>
            <w:tcBorders>
              <w:top w:val="nil"/>
              <w:left w:val="single" w:sz="4" w:space="0" w:color="auto"/>
              <w:bottom w:val="nil"/>
              <w:right w:val="nil"/>
            </w:tcBorders>
            <w:vAlign w:val="center"/>
          </w:tcPr>
          <w:p w:rsidR="001C0CF2" w:rsidRPr="001C0CF2" w:rsidRDefault="001C0CF2" w:rsidP="00585331">
            <w:pPr>
              <w:ind w:right="190"/>
              <w:rPr>
                <w:rFonts w:ascii="Arial" w:hAnsi="Arial" w:cs="Arial"/>
                <w:sz w:val="18"/>
                <w:szCs w:val="18"/>
                <w:rtl/>
              </w:rPr>
            </w:pPr>
            <w:r w:rsidRPr="001C0CF2">
              <w:rPr>
                <w:rFonts w:ascii="Arial" w:hAnsi="Arial" w:cs="Arial"/>
                <w:sz w:val="18"/>
                <w:szCs w:val="18"/>
                <w:rtl/>
              </w:rPr>
              <w:t>3,369.2</w:t>
            </w:r>
          </w:p>
        </w:tc>
        <w:tc>
          <w:tcPr>
            <w:tcW w:w="1141" w:type="dxa"/>
            <w:tcBorders>
              <w:top w:val="nil"/>
              <w:left w:val="nil"/>
              <w:bottom w:val="nil"/>
              <w:right w:val="nil"/>
            </w:tcBorders>
            <w:vAlign w:val="center"/>
          </w:tcPr>
          <w:p w:rsidR="001C0CF2" w:rsidRPr="001C0CF2" w:rsidRDefault="001C0CF2" w:rsidP="00585331">
            <w:pPr>
              <w:ind w:left="100" w:right="174"/>
              <w:rPr>
                <w:rFonts w:ascii="Arial" w:hAnsi="Arial" w:cs="Arial"/>
                <w:sz w:val="18"/>
                <w:szCs w:val="18"/>
                <w:rtl/>
              </w:rPr>
            </w:pPr>
            <w:r w:rsidRPr="001C0CF2">
              <w:rPr>
                <w:rFonts w:ascii="Arial" w:hAnsi="Arial" w:cs="Arial"/>
                <w:sz w:val="18"/>
                <w:szCs w:val="18"/>
                <w:rtl/>
              </w:rPr>
              <w:t>3,492.0</w:t>
            </w:r>
          </w:p>
        </w:tc>
        <w:tc>
          <w:tcPr>
            <w:tcW w:w="1084"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2,962.7</w:t>
            </w:r>
          </w:p>
        </w:tc>
        <w:tc>
          <w:tcPr>
            <w:tcW w:w="1057"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3,661.1</w:t>
            </w:r>
          </w:p>
        </w:tc>
        <w:tc>
          <w:tcPr>
            <w:tcW w:w="1055" w:type="dxa"/>
            <w:tcBorders>
              <w:top w:val="nil"/>
              <w:left w:val="nil"/>
              <w:bottom w:val="nil"/>
              <w:right w:val="nil"/>
            </w:tcBorders>
            <w:vAlign w:val="center"/>
          </w:tcPr>
          <w:p w:rsidR="001C0CF2" w:rsidRPr="001C0CF2" w:rsidRDefault="001C0CF2" w:rsidP="00585331">
            <w:pPr>
              <w:rPr>
                <w:rFonts w:ascii="Arial" w:hAnsi="Arial" w:cs="Arial"/>
                <w:sz w:val="18"/>
                <w:szCs w:val="18"/>
              </w:rPr>
            </w:pPr>
            <w:r w:rsidRPr="001C0CF2">
              <w:rPr>
                <w:rFonts w:ascii="Arial" w:hAnsi="Arial" w:cs="Arial"/>
                <w:sz w:val="18"/>
                <w:szCs w:val="18"/>
              </w:rPr>
              <w:t>3,374.9</w:t>
            </w:r>
          </w:p>
        </w:tc>
        <w:tc>
          <w:tcPr>
            <w:tcW w:w="1215" w:type="dxa"/>
            <w:tcBorders>
              <w:top w:val="nil"/>
              <w:left w:val="nil"/>
              <w:bottom w:val="nil"/>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3,883.3</w:t>
            </w:r>
          </w:p>
        </w:tc>
      </w:tr>
      <w:tr w:rsidR="001C0CF2" w:rsidRPr="008C4B4F" w:rsidTr="001C0CF2">
        <w:trPr>
          <w:trHeight w:val="340"/>
          <w:jc w:val="center"/>
        </w:trPr>
        <w:tc>
          <w:tcPr>
            <w:tcW w:w="2463" w:type="dxa"/>
            <w:tcBorders>
              <w:top w:val="nil"/>
              <w:left w:val="single" w:sz="4" w:space="0" w:color="auto"/>
              <w:bottom w:val="nil"/>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نسبة</w:t>
            </w:r>
            <w:r w:rsidRPr="001C0CF2">
              <w:rPr>
                <w:rFonts w:ascii="Arial" w:hAnsi="Arial" w:cs="Simplified Arabic"/>
                <w:sz w:val="18"/>
                <w:szCs w:val="18"/>
                <w:rtl/>
              </w:rPr>
              <w:t xml:space="preserve"> إشغال الغرف </w:t>
            </w:r>
            <w:proofErr w:type="spellStart"/>
            <w:r w:rsidRPr="001C0CF2">
              <w:rPr>
                <w:rFonts w:ascii="Arial" w:hAnsi="Arial" w:cs="Simplified Arabic" w:hint="cs"/>
                <w:sz w:val="18"/>
                <w:szCs w:val="18"/>
                <w:rtl/>
              </w:rPr>
              <w:t>%</w:t>
            </w:r>
            <w:proofErr w:type="spellEnd"/>
          </w:p>
        </w:tc>
        <w:tc>
          <w:tcPr>
            <w:tcW w:w="1057" w:type="dxa"/>
            <w:tcBorders>
              <w:top w:val="nil"/>
              <w:left w:val="single" w:sz="4" w:space="0" w:color="auto"/>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Pr>
              <w:t>28.3</w:t>
            </w:r>
          </w:p>
        </w:tc>
        <w:tc>
          <w:tcPr>
            <w:tcW w:w="1141" w:type="dxa"/>
            <w:tcBorders>
              <w:top w:val="nil"/>
              <w:left w:val="nil"/>
              <w:bottom w:val="nil"/>
              <w:right w:val="nil"/>
            </w:tcBorders>
            <w:vAlign w:val="center"/>
          </w:tcPr>
          <w:p w:rsidR="001C0CF2" w:rsidRPr="001C0CF2" w:rsidRDefault="001C0CF2" w:rsidP="00585331">
            <w:pPr>
              <w:ind w:left="100" w:right="174"/>
              <w:rPr>
                <w:rFonts w:ascii="Arial" w:hAnsi="Arial" w:cs="Arial"/>
                <w:sz w:val="18"/>
                <w:szCs w:val="18"/>
              </w:rPr>
            </w:pPr>
            <w:r w:rsidRPr="001C0CF2">
              <w:rPr>
                <w:rFonts w:ascii="Arial" w:hAnsi="Arial" w:cs="Arial"/>
                <w:sz w:val="18"/>
                <w:szCs w:val="18"/>
                <w:rtl/>
              </w:rPr>
              <w:t>22.9</w:t>
            </w:r>
          </w:p>
        </w:tc>
        <w:tc>
          <w:tcPr>
            <w:tcW w:w="1084"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22.7</w:t>
            </w:r>
          </w:p>
        </w:tc>
        <w:tc>
          <w:tcPr>
            <w:tcW w:w="1057" w:type="dxa"/>
            <w:tcBorders>
              <w:top w:val="nil"/>
              <w:left w:val="nil"/>
              <w:bottom w:val="nil"/>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22.9</w:t>
            </w:r>
          </w:p>
        </w:tc>
        <w:tc>
          <w:tcPr>
            <w:tcW w:w="1055" w:type="dxa"/>
            <w:tcBorders>
              <w:top w:val="nil"/>
              <w:left w:val="nil"/>
              <w:bottom w:val="nil"/>
              <w:right w:val="nil"/>
            </w:tcBorders>
            <w:vAlign w:val="center"/>
          </w:tcPr>
          <w:p w:rsidR="001C0CF2" w:rsidRPr="001C0CF2" w:rsidRDefault="005A5B07" w:rsidP="00585331">
            <w:pPr>
              <w:rPr>
                <w:rFonts w:ascii="Arial" w:hAnsi="Arial" w:cs="Arial"/>
                <w:sz w:val="18"/>
                <w:szCs w:val="18"/>
              </w:rPr>
            </w:pPr>
            <w:r>
              <w:rPr>
                <w:rFonts w:ascii="Arial" w:hAnsi="Arial" w:cs="Arial"/>
                <w:sz w:val="18"/>
                <w:szCs w:val="18"/>
              </w:rPr>
              <w:t>20.2</w:t>
            </w:r>
          </w:p>
        </w:tc>
        <w:tc>
          <w:tcPr>
            <w:tcW w:w="1215" w:type="dxa"/>
            <w:tcBorders>
              <w:top w:val="nil"/>
              <w:left w:val="nil"/>
              <w:bottom w:val="nil"/>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18.9</w:t>
            </w:r>
          </w:p>
        </w:tc>
      </w:tr>
      <w:tr w:rsidR="001C0CF2" w:rsidRPr="008C4B4F" w:rsidTr="001C0CF2">
        <w:trPr>
          <w:trHeight w:val="340"/>
          <w:jc w:val="center"/>
        </w:trPr>
        <w:tc>
          <w:tcPr>
            <w:tcW w:w="2463" w:type="dxa"/>
            <w:tcBorders>
              <w:top w:val="nil"/>
              <w:left w:val="single" w:sz="4" w:space="0" w:color="auto"/>
              <w:bottom w:val="single" w:sz="4" w:space="0" w:color="auto"/>
              <w:right w:val="single" w:sz="4" w:space="0" w:color="auto"/>
            </w:tcBorders>
            <w:vAlign w:val="center"/>
          </w:tcPr>
          <w:p w:rsidR="001C0CF2" w:rsidRPr="001C0CF2" w:rsidRDefault="001C0CF2" w:rsidP="00FD2C70">
            <w:pPr>
              <w:ind w:firstLine="34"/>
              <w:rPr>
                <w:rFonts w:ascii="Arial" w:hAnsi="Arial" w:cs="Simplified Arabic"/>
                <w:sz w:val="18"/>
                <w:szCs w:val="18"/>
                <w:rtl/>
              </w:rPr>
            </w:pPr>
            <w:r w:rsidRPr="001C0CF2">
              <w:rPr>
                <w:rFonts w:ascii="Arial" w:hAnsi="Arial" w:cs="Simplified Arabic" w:hint="eastAsia"/>
                <w:sz w:val="18"/>
                <w:szCs w:val="18"/>
                <w:rtl/>
              </w:rPr>
              <w:t>نسبة</w:t>
            </w:r>
            <w:r w:rsidRPr="001C0CF2">
              <w:rPr>
                <w:rFonts w:ascii="Arial" w:hAnsi="Arial" w:cs="Simplified Arabic"/>
                <w:sz w:val="18"/>
                <w:szCs w:val="18"/>
                <w:rtl/>
              </w:rPr>
              <w:t xml:space="preserve"> </w:t>
            </w:r>
            <w:r w:rsidRPr="001C0CF2">
              <w:rPr>
                <w:rFonts w:ascii="Arial" w:hAnsi="Arial" w:cs="Simplified Arabic" w:hint="eastAsia"/>
                <w:sz w:val="18"/>
                <w:szCs w:val="18"/>
                <w:rtl/>
              </w:rPr>
              <w:t>إشغال</w:t>
            </w:r>
            <w:r w:rsidRPr="001C0CF2">
              <w:rPr>
                <w:rFonts w:ascii="Arial" w:hAnsi="Arial" w:cs="Simplified Arabic"/>
                <w:sz w:val="18"/>
                <w:szCs w:val="18"/>
                <w:rtl/>
              </w:rPr>
              <w:t xml:space="preserve"> الأسر</w:t>
            </w:r>
            <w:r w:rsidRPr="001C0CF2">
              <w:rPr>
                <w:rFonts w:ascii="Arial" w:hAnsi="Arial" w:cs="Simplified Arabic" w:hint="cs"/>
                <w:sz w:val="18"/>
                <w:szCs w:val="18"/>
                <w:rtl/>
              </w:rPr>
              <w:t>َّ</w:t>
            </w:r>
            <w:r w:rsidRPr="001C0CF2">
              <w:rPr>
                <w:rFonts w:ascii="Arial" w:hAnsi="Arial" w:cs="Simplified Arabic"/>
                <w:sz w:val="18"/>
                <w:szCs w:val="18"/>
                <w:rtl/>
              </w:rPr>
              <w:t>ة</w:t>
            </w:r>
            <w:r w:rsidRPr="001C0CF2">
              <w:rPr>
                <w:rFonts w:ascii="Arial" w:hAnsi="Arial" w:cs="Simplified Arabic" w:hint="cs"/>
                <w:sz w:val="18"/>
                <w:szCs w:val="18"/>
                <w:rtl/>
              </w:rPr>
              <w:t>%</w:t>
            </w:r>
          </w:p>
        </w:tc>
        <w:tc>
          <w:tcPr>
            <w:tcW w:w="1057" w:type="dxa"/>
            <w:tcBorders>
              <w:top w:val="nil"/>
              <w:left w:val="single" w:sz="4" w:space="0" w:color="auto"/>
              <w:bottom w:val="single" w:sz="4" w:space="0" w:color="auto"/>
              <w:right w:val="nil"/>
            </w:tcBorders>
            <w:vAlign w:val="center"/>
          </w:tcPr>
          <w:p w:rsidR="001C0CF2" w:rsidRPr="001C0CF2" w:rsidRDefault="001C0CF2" w:rsidP="00585331">
            <w:pPr>
              <w:ind w:right="190"/>
              <w:rPr>
                <w:rFonts w:ascii="Arial" w:hAnsi="Arial" w:cs="Arial"/>
                <w:sz w:val="18"/>
                <w:szCs w:val="18"/>
                <w:rtl/>
              </w:rPr>
            </w:pPr>
            <w:r w:rsidRPr="001C0CF2">
              <w:rPr>
                <w:rFonts w:ascii="Arial" w:hAnsi="Arial" w:cs="Arial"/>
                <w:sz w:val="18"/>
                <w:szCs w:val="18"/>
              </w:rPr>
              <w:t>27.8</w:t>
            </w:r>
          </w:p>
        </w:tc>
        <w:tc>
          <w:tcPr>
            <w:tcW w:w="1141" w:type="dxa"/>
            <w:tcBorders>
              <w:top w:val="nil"/>
              <w:left w:val="nil"/>
              <w:bottom w:val="single" w:sz="4" w:space="0" w:color="auto"/>
              <w:right w:val="nil"/>
            </w:tcBorders>
            <w:vAlign w:val="center"/>
          </w:tcPr>
          <w:p w:rsidR="001C0CF2" w:rsidRPr="001C0CF2" w:rsidRDefault="001C0CF2" w:rsidP="00585331">
            <w:pPr>
              <w:ind w:left="100" w:right="174"/>
              <w:rPr>
                <w:rFonts w:ascii="Arial" w:hAnsi="Arial" w:cs="Arial"/>
                <w:sz w:val="18"/>
                <w:szCs w:val="18"/>
              </w:rPr>
            </w:pPr>
            <w:r w:rsidRPr="001C0CF2">
              <w:rPr>
                <w:rFonts w:ascii="Arial" w:hAnsi="Arial" w:cs="Arial"/>
                <w:sz w:val="18"/>
                <w:szCs w:val="18"/>
                <w:rtl/>
              </w:rPr>
              <w:t>25.5</w:t>
            </w:r>
          </w:p>
        </w:tc>
        <w:tc>
          <w:tcPr>
            <w:tcW w:w="1084" w:type="dxa"/>
            <w:tcBorders>
              <w:top w:val="nil"/>
              <w:left w:val="nil"/>
              <w:bottom w:val="single" w:sz="4" w:space="0" w:color="auto"/>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20.3</w:t>
            </w:r>
          </w:p>
        </w:tc>
        <w:tc>
          <w:tcPr>
            <w:tcW w:w="1057" w:type="dxa"/>
            <w:tcBorders>
              <w:top w:val="nil"/>
              <w:left w:val="nil"/>
              <w:bottom w:val="single" w:sz="4" w:space="0" w:color="auto"/>
              <w:right w:val="nil"/>
            </w:tcBorders>
            <w:vAlign w:val="center"/>
          </w:tcPr>
          <w:p w:rsidR="001C0CF2" w:rsidRPr="001C0CF2" w:rsidRDefault="001C0CF2" w:rsidP="00585331">
            <w:pPr>
              <w:ind w:right="190"/>
              <w:rPr>
                <w:rFonts w:ascii="Arial" w:hAnsi="Arial" w:cs="Arial"/>
                <w:sz w:val="18"/>
                <w:szCs w:val="18"/>
              </w:rPr>
            </w:pPr>
            <w:r w:rsidRPr="001C0CF2">
              <w:rPr>
                <w:rFonts w:ascii="Arial" w:hAnsi="Arial" w:cs="Arial"/>
                <w:sz w:val="18"/>
                <w:szCs w:val="18"/>
                <w:rtl/>
              </w:rPr>
              <w:t>24.6</w:t>
            </w:r>
          </w:p>
        </w:tc>
        <w:tc>
          <w:tcPr>
            <w:tcW w:w="1055" w:type="dxa"/>
            <w:tcBorders>
              <w:top w:val="nil"/>
              <w:left w:val="nil"/>
              <w:bottom w:val="single" w:sz="4" w:space="0" w:color="auto"/>
              <w:right w:val="nil"/>
            </w:tcBorders>
            <w:vAlign w:val="center"/>
          </w:tcPr>
          <w:p w:rsidR="001C0CF2" w:rsidRPr="001C0CF2" w:rsidRDefault="001C0CF2" w:rsidP="00585331">
            <w:pPr>
              <w:rPr>
                <w:rFonts w:ascii="Arial" w:hAnsi="Arial" w:cs="Arial"/>
                <w:sz w:val="18"/>
                <w:szCs w:val="18"/>
              </w:rPr>
            </w:pPr>
            <w:r w:rsidRPr="001C0CF2">
              <w:rPr>
                <w:rFonts w:ascii="Arial" w:hAnsi="Arial" w:cs="Arial"/>
                <w:sz w:val="18"/>
                <w:szCs w:val="18"/>
              </w:rPr>
              <w:t>22.2</w:t>
            </w:r>
          </w:p>
        </w:tc>
        <w:tc>
          <w:tcPr>
            <w:tcW w:w="1215" w:type="dxa"/>
            <w:tcBorders>
              <w:top w:val="nil"/>
              <w:left w:val="nil"/>
              <w:bottom w:val="single" w:sz="4" w:space="0" w:color="auto"/>
              <w:right w:val="single" w:sz="4" w:space="0" w:color="auto"/>
            </w:tcBorders>
            <w:vAlign w:val="center"/>
          </w:tcPr>
          <w:p w:rsidR="001C0CF2" w:rsidRPr="001C0CF2" w:rsidRDefault="001C0CF2" w:rsidP="00E10E85">
            <w:pPr>
              <w:ind w:right="190"/>
              <w:rPr>
                <w:rFonts w:ascii="Arial" w:hAnsi="Arial" w:cs="Arial"/>
                <w:sz w:val="18"/>
                <w:szCs w:val="18"/>
              </w:rPr>
            </w:pPr>
            <w:r w:rsidRPr="001C0CF2">
              <w:rPr>
                <w:rFonts w:ascii="Arial" w:hAnsi="Arial" w:cs="Arial" w:hint="cs"/>
                <w:sz w:val="18"/>
                <w:szCs w:val="18"/>
                <w:rtl/>
              </w:rPr>
              <w:t>22.5</w:t>
            </w:r>
          </w:p>
        </w:tc>
      </w:tr>
    </w:tbl>
    <w:p w:rsidR="003B70B7" w:rsidRPr="0044756C" w:rsidRDefault="00A475FB" w:rsidP="00A475FB">
      <w:pPr>
        <w:autoSpaceDE/>
        <w:autoSpaceDN/>
        <w:jc w:val="center"/>
        <w:rPr>
          <w:rFonts w:cs="Simplified Arabic"/>
          <w:b/>
          <w:bCs/>
          <w:sz w:val="28"/>
          <w:szCs w:val="28"/>
          <w:rtl/>
        </w:rPr>
      </w:pPr>
      <w:r w:rsidRPr="0044756C">
        <w:rPr>
          <w:rFonts w:cs="Simplified Arabic" w:hint="cs"/>
          <w:b/>
          <w:bCs/>
          <w:sz w:val="28"/>
          <w:szCs w:val="28"/>
          <w:rtl/>
        </w:rPr>
        <w:lastRenderedPageBreak/>
        <w:t>المراجع</w:t>
      </w:r>
    </w:p>
    <w:p w:rsidR="001E6FC6" w:rsidRDefault="001E6FC6">
      <w:pPr>
        <w:jc w:val="both"/>
        <w:rPr>
          <w:rFonts w:cs="Simplified Arabic"/>
          <w:sz w:val="24"/>
          <w:szCs w:val="24"/>
          <w:rtl/>
        </w:rPr>
      </w:pPr>
    </w:p>
    <w:p w:rsidR="00AB1643" w:rsidRPr="00DF44CA" w:rsidRDefault="00AB1643" w:rsidP="00AB1643">
      <w:pPr>
        <w:pStyle w:val="ListParagraph"/>
        <w:numPr>
          <w:ilvl w:val="0"/>
          <w:numId w:val="28"/>
        </w:numPr>
        <w:autoSpaceDE/>
        <w:autoSpaceDN/>
        <w:ind w:left="566" w:hanging="284"/>
        <w:rPr>
          <w:rFonts w:cs="Simplified Arabic"/>
          <w:sz w:val="24"/>
          <w:szCs w:val="24"/>
        </w:rPr>
      </w:pPr>
      <w:r w:rsidRPr="00831168">
        <w:rPr>
          <w:rFonts w:cs="Simplified Arabic"/>
          <w:b/>
          <w:bCs/>
          <w:sz w:val="24"/>
          <w:szCs w:val="24"/>
          <w:rtl/>
        </w:rPr>
        <w:t xml:space="preserve">الجهاز المركزي للإحصاء </w:t>
      </w:r>
      <w:proofErr w:type="spellStart"/>
      <w:r w:rsidRPr="00831168">
        <w:rPr>
          <w:rFonts w:cs="Simplified Arabic"/>
          <w:b/>
          <w:bCs/>
          <w:sz w:val="24"/>
          <w:szCs w:val="24"/>
          <w:rtl/>
        </w:rPr>
        <w:t>الفلسطيني،</w:t>
      </w:r>
      <w:proofErr w:type="spellEnd"/>
      <w:r w:rsidRPr="00831168">
        <w:rPr>
          <w:rFonts w:cs="Simplified Arabic"/>
          <w:b/>
          <w:bCs/>
          <w:sz w:val="24"/>
          <w:szCs w:val="24"/>
          <w:rtl/>
        </w:rPr>
        <w:t xml:space="preserve"> 2017</w:t>
      </w:r>
      <w:r w:rsidRPr="00DF44CA">
        <w:rPr>
          <w:rFonts w:cs="Simplified Arabic"/>
          <w:b/>
          <w:bCs/>
          <w:sz w:val="24"/>
          <w:szCs w:val="24"/>
          <w:rtl/>
        </w:rPr>
        <w:t xml:space="preserve">.  </w:t>
      </w:r>
      <w:r w:rsidRPr="00DF44CA">
        <w:rPr>
          <w:rFonts w:cs="Simplified Arabic"/>
          <w:sz w:val="24"/>
          <w:szCs w:val="24"/>
          <w:rtl/>
        </w:rPr>
        <w:t xml:space="preserve">النشاط الفندقي في الضفة </w:t>
      </w:r>
      <w:proofErr w:type="spellStart"/>
      <w:r w:rsidRPr="00DF44CA">
        <w:rPr>
          <w:rFonts w:cs="Simplified Arabic"/>
          <w:sz w:val="24"/>
          <w:szCs w:val="24"/>
          <w:rtl/>
        </w:rPr>
        <w:t>الغربية،</w:t>
      </w:r>
      <w:proofErr w:type="spellEnd"/>
      <w:r w:rsidRPr="00DF44CA">
        <w:rPr>
          <w:rFonts w:cs="Simplified Arabic"/>
          <w:sz w:val="24"/>
          <w:szCs w:val="24"/>
          <w:rtl/>
        </w:rPr>
        <w:t xml:space="preserve"> النشرة السنوية-2016.</w:t>
      </w:r>
    </w:p>
    <w:p w:rsidR="00AB1643" w:rsidRPr="00DF44CA" w:rsidRDefault="00AB1643" w:rsidP="00AB1643">
      <w:pPr>
        <w:ind w:left="566" w:hanging="284"/>
        <w:rPr>
          <w:rFonts w:cs="Simplified Arabic"/>
          <w:sz w:val="24"/>
          <w:szCs w:val="24"/>
          <w:rtl/>
        </w:rPr>
      </w:pPr>
      <w:r w:rsidRPr="00DF44CA">
        <w:rPr>
          <w:rFonts w:cs="Simplified Arabic"/>
          <w:sz w:val="24"/>
          <w:szCs w:val="24"/>
          <w:rtl/>
        </w:rPr>
        <w:t xml:space="preserve">رام الله </w:t>
      </w:r>
      <w:proofErr w:type="spellStart"/>
      <w:r w:rsidRPr="00DF44CA">
        <w:rPr>
          <w:rFonts w:cs="Simplified Arabic"/>
          <w:sz w:val="24"/>
          <w:szCs w:val="24"/>
          <w:rtl/>
        </w:rPr>
        <w:t>-</w:t>
      </w:r>
      <w:proofErr w:type="spellEnd"/>
      <w:r w:rsidRPr="00DF44CA">
        <w:rPr>
          <w:rFonts w:cs="Simplified Arabic"/>
          <w:sz w:val="24"/>
          <w:szCs w:val="24"/>
          <w:rtl/>
        </w:rPr>
        <w:t xml:space="preserve"> </w:t>
      </w:r>
      <w:r w:rsidRPr="00DF44CA">
        <w:rPr>
          <w:rFonts w:cs="Simplified Arabic" w:hint="cs"/>
          <w:sz w:val="24"/>
          <w:szCs w:val="24"/>
        </w:rPr>
        <w:t xml:space="preserve"> </w:t>
      </w:r>
      <w:r w:rsidRPr="00DF44CA">
        <w:rPr>
          <w:rFonts w:cs="Simplified Arabic"/>
          <w:sz w:val="24"/>
          <w:szCs w:val="24"/>
          <w:rtl/>
        </w:rPr>
        <w:t>فلسطين.</w:t>
      </w:r>
    </w:p>
    <w:p w:rsidR="00AB1643" w:rsidRPr="00DF44CA" w:rsidRDefault="00AB1643" w:rsidP="00AB1643">
      <w:pPr>
        <w:ind w:left="566" w:hanging="284"/>
        <w:rPr>
          <w:rFonts w:cs="Simplified Arabic"/>
          <w:sz w:val="24"/>
          <w:szCs w:val="24"/>
          <w:rtl/>
        </w:rPr>
      </w:pPr>
    </w:p>
    <w:p w:rsidR="00AB1643" w:rsidRPr="00AC307A" w:rsidRDefault="00AB1643" w:rsidP="001C0CF2">
      <w:pPr>
        <w:pStyle w:val="ListParagraph"/>
        <w:numPr>
          <w:ilvl w:val="0"/>
          <w:numId w:val="28"/>
        </w:numPr>
        <w:autoSpaceDE/>
        <w:autoSpaceDN/>
        <w:ind w:left="566" w:hanging="284"/>
        <w:rPr>
          <w:rFonts w:cs="Simplified Arabic"/>
          <w:sz w:val="24"/>
          <w:szCs w:val="24"/>
        </w:rPr>
      </w:pPr>
      <w:r w:rsidRPr="00AC307A">
        <w:rPr>
          <w:rFonts w:cs="Simplified Arabic"/>
          <w:b/>
          <w:bCs/>
          <w:sz w:val="24"/>
          <w:szCs w:val="24"/>
          <w:rtl/>
        </w:rPr>
        <w:t xml:space="preserve">الجهاز المركزي للإحصاء </w:t>
      </w:r>
      <w:proofErr w:type="spellStart"/>
      <w:r w:rsidRPr="00AC307A">
        <w:rPr>
          <w:rFonts w:cs="Simplified Arabic"/>
          <w:b/>
          <w:bCs/>
          <w:sz w:val="24"/>
          <w:szCs w:val="24"/>
          <w:rtl/>
        </w:rPr>
        <w:t>الفلسطيني،</w:t>
      </w:r>
      <w:proofErr w:type="spellEnd"/>
      <w:r w:rsidRPr="00AC307A">
        <w:rPr>
          <w:rFonts w:cs="Simplified Arabic"/>
          <w:b/>
          <w:bCs/>
          <w:sz w:val="24"/>
          <w:szCs w:val="24"/>
          <w:rtl/>
        </w:rPr>
        <w:t xml:space="preserve"> 2017.  </w:t>
      </w:r>
      <w:r w:rsidRPr="00AC307A">
        <w:rPr>
          <w:rFonts w:cs="Simplified Arabic"/>
          <w:sz w:val="24"/>
          <w:szCs w:val="24"/>
          <w:rtl/>
        </w:rPr>
        <w:t xml:space="preserve">النشاط الفندقي في الضفة </w:t>
      </w:r>
      <w:proofErr w:type="spellStart"/>
      <w:r w:rsidRPr="00AC307A">
        <w:rPr>
          <w:rFonts w:cs="Simplified Arabic"/>
          <w:sz w:val="24"/>
          <w:szCs w:val="24"/>
          <w:rtl/>
        </w:rPr>
        <w:t>الغربية،</w:t>
      </w:r>
      <w:proofErr w:type="spellEnd"/>
      <w:r w:rsidRPr="00AC307A">
        <w:rPr>
          <w:rFonts w:cs="Simplified Arabic"/>
          <w:sz w:val="24"/>
          <w:szCs w:val="24"/>
          <w:rtl/>
        </w:rPr>
        <w:t xml:space="preserve"> </w:t>
      </w:r>
      <w:r w:rsidRPr="00AC307A">
        <w:rPr>
          <w:rFonts w:cs="Simplified Arabic" w:hint="cs"/>
          <w:sz w:val="24"/>
          <w:szCs w:val="24"/>
          <w:rtl/>
        </w:rPr>
        <w:t xml:space="preserve">الربع </w:t>
      </w:r>
      <w:r w:rsidR="001C0CF2" w:rsidRPr="00AC307A">
        <w:rPr>
          <w:rFonts w:cs="Simplified Arabic" w:hint="cs"/>
          <w:sz w:val="24"/>
          <w:szCs w:val="24"/>
          <w:rtl/>
        </w:rPr>
        <w:t>الثالث</w:t>
      </w:r>
      <w:r w:rsidRPr="00AC307A">
        <w:rPr>
          <w:rFonts w:cs="Simplified Arabic"/>
          <w:sz w:val="24"/>
          <w:szCs w:val="24"/>
          <w:rtl/>
        </w:rPr>
        <w:t>-</w:t>
      </w:r>
      <w:r w:rsidR="001C0CF2" w:rsidRPr="00AC307A">
        <w:rPr>
          <w:rFonts w:cs="Simplified Arabic" w:hint="cs"/>
          <w:sz w:val="24"/>
          <w:szCs w:val="24"/>
          <w:rtl/>
        </w:rPr>
        <w:t>2016</w:t>
      </w:r>
      <w:r w:rsidRPr="00AC307A">
        <w:rPr>
          <w:rFonts w:cs="Simplified Arabic"/>
          <w:sz w:val="24"/>
          <w:szCs w:val="24"/>
          <w:rtl/>
        </w:rPr>
        <w:t>.</w:t>
      </w:r>
    </w:p>
    <w:p w:rsidR="00AB1643" w:rsidRPr="00DF44CA" w:rsidRDefault="00AB1643" w:rsidP="00AB1643">
      <w:pPr>
        <w:ind w:left="566" w:hanging="284"/>
        <w:rPr>
          <w:rFonts w:cs="Simplified Arabic"/>
          <w:sz w:val="24"/>
          <w:szCs w:val="24"/>
          <w:rtl/>
        </w:rPr>
      </w:pPr>
      <w:r w:rsidRPr="00DF44CA">
        <w:rPr>
          <w:rFonts w:cs="Simplified Arabic"/>
          <w:sz w:val="24"/>
          <w:szCs w:val="24"/>
          <w:rtl/>
        </w:rPr>
        <w:t xml:space="preserve">رام الله </w:t>
      </w:r>
      <w:proofErr w:type="spellStart"/>
      <w:r w:rsidRPr="00DF44CA">
        <w:rPr>
          <w:rFonts w:cs="Simplified Arabic"/>
          <w:sz w:val="24"/>
          <w:szCs w:val="24"/>
          <w:rtl/>
        </w:rPr>
        <w:t>-</w:t>
      </w:r>
      <w:proofErr w:type="spellEnd"/>
      <w:r w:rsidRPr="00DF44CA">
        <w:rPr>
          <w:rFonts w:cs="Simplified Arabic"/>
          <w:sz w:val="24"/>
          <w:szCs w:val="24"/>
          <w:rtl/>
        </w:rPr>
        <w:t xml:space="preserve"> </w:t>
      </w:r>
      <w:r w:rsidRPr="00DF44CA">
        <w:rPr>
          <w:rFonts w:cs="Simplified Arabic" w:hint="cs"/>
          <w:sz w:val="24"/>
          <w:szCs w:val="24"/>
        </w:rPr>
        <w:t xml:space="preserve"> </w:t>
      </w:r>
      <w:r w:rsidRPr="00DF44CA">
        <w:rPr>
          <w:rFonts w:cs="Simplified Arabic"/>
          <w:sz w:val="24"/>
          <w:szCs w:val="24"/>
          <w:rtl/>
        </w:rPr>
        <w:t>فلسطين.</w:t>
      </w:r>
    </w:p>
    <w:p w:rsidR="00AB1643" w:rsidRDefault="00AB1643" w:rsidP="00AB1643">
      <w:pPr>
        <w:ind w:left="566" w:hanging="284"/>
        <w:rPr>
          <w:rFonts w:cs="Simplified Arabic"/>
          <w:sz w:val="24"/>
          <w:szCs w:val="24"/>
          <w:rtl/>
        </w:rPr>
      </w:pPr>
    </w:p>
    <w:p w:rsidR="008C4B4F" w:rsidRPr="00DF44CA" w:rsidRDefault="008C4B4F" w:rsidP="008C4B4F">
      <w:pPr>
        <w:pStyle w:val="ListParagraph"/>
        <w:numPr>
          <w:ilvl w:val="0"/>
          <w:numId w:val="28"/>
        </w:numPr>
        <w:autoSpaceDE/>
        <w:autoSpaceDN/>
        <w:ind w:left="566" w:hanging="284"/>
        <w:rPr>
          <w:rFonts w:cs="Simplified Arabic"/>
          <w:sz w:val="24"/>
          <w:szCs w:val="24"/>
        </w:rPr>
      </w:pPr>
      <w:r w:rsidRPr="00DF44CA">
        <w:rPr>
          <w:rFonts w:cs="Simplified Arabic"/>
          <w:b/>
          <w:bCs/>
          <w:sz w:val="24"/>
          <w:szCs w:val="24"/>
          <w:rtl/>
        </w:rPr>
        <w:t xml:space="preserve">الجهاز المركزي للإحصاء </w:t>
      </w:r>
      <w:proofErr w:type="spellStart"/>
      <w:r w:rsidRPr="00DF44CA">
        <w:rPr>
          <w:rFonts w:cs="Simplified Arabic"/>
          <w:b/>
          <w:bCs/>
          <w:sz w:val="24"/>
          <w:szCs w:val="24"/>
          <w:rtl/>
        </w:rPr>
        <w:t>الفلسطيني،</w:t>
      </w:r>
      <w:proofErr w:type="spellEnd"/>
      <w:r w:rsidRPr="00DF44CA">
        <w:rPr>
          <w:rFonts w:cs="Simplified Arabic"/>
          <w:b/>
          <w:bCs/>
          <w:sz w:val="24"/>
          <w:szCs w:val="24"/>
          <w:rtl/>
        </w:rPr>
        <w:t xml:space="preserve"> 2017.  </w:t>
      </w:r>
      <w:r w:rsidRPr="00DF44CA">
        <w:rPr>
          <w:rFonts w:cs="Simplified Arabic"/>
          <w:sz w:val="24"/>
          <w:szCs w:val="24"/>
          <w:rtl/>
        </w:rPr>
        <w:t xml:space="preserve">النشاط الفندقي في الضفة </w:t>
      </w:r>
      <w:proofErr w:type="spellStart"/>
      <w:r w:rsidRPr="00DF44CA">
        <w:rPr>
          <w:rFonts w:cs="Simplified Arabic"/>
          <w:sz w:val="24"/>
          <w:szCs w:val="24"/>
          <w:rtl/>
        </w:rPr>
        <w:t>الغربية،</w:t>
      </w:r>
      <w:proofErr w:type="spellEnd"/>
      <w:r w:rsidRPr="00DF44CA">
        <w:rPr>
          <w:rFonts w:cs="Simplified Arabic"/>
          <w:sz w:val="24"/>
          <w:szCs w:val="24"/>
          <w:rtl/>
        </w:rPr>
        <w:t xml:space="preserve"> </w:t>
      </w:r>
      <w:r w:rsidRPr="00DF44CA">
        <w:rPr>
          <w:rFonts w:cs="Simplified Arabic" w:hint="cs"/>
          <w:sz w:val="24"/>
          <w:szCs w:val="24"/>
          <w:rtl/>
        </w:rPr>
        <w:t xml:space="preserve">الربع </w:t>
      </w:r>
      <w:r>
        <w:rPr>
          <w:rFonts w:cs="Simplified Arabic" w:hint="cs"/>
          <w:sz w:val="24"/>
          <w:szCs w:val="24"/>
          <w:rtl/>
        </w:rPr>
        <w:t>الثاني</w:t>
      </w:r>
      <w:r w:rsidRPr="00DF44CA">
        <w:rPr>
          <w:rFonts w:cs="Simplified Arabic"/>
          <w:sz w:val="24"/>
          <w:szCs w:val="24"/>
          <w:rtl/>
        </w:rPr>
        <w:t>-</w:t>
      </w:r>
      <w:r w:rsidRPr="00DF44CA">
        <w:rPr>
          <w:rFonts w:cs="Simplified Arabic" w:hint="cs"/>
          <w:sz w:val="24"/>
          <w:szCs w:val="24"/>
          <w:rtl/>
        </w:rPr>
        <w:t>2017</w:t>
      </w:r>
      <w:r w:rsidRPr="00DF44CA">
        <w:rPr>
          <w:rFonts w:cs="Simplified Arabic"/>
          <w:sz w:val="24"/>
          <w:szCs w:val="24"/>
          <w:rtl/>
        </w:rPr>
        <w:t>.</w:t>
      </w:r>
    </w:p>
    <w:p w:rsidR="008C4B4F" w:rsidRPr="00DF44CA" w:rsidRDefault="008C4B4F" w:rsidP="008C4B4F">
      <w:pPr>
        <w:ind w:left="566" w:hanging="284"/>
        <w:rPr>
          <w:rFonts w:cs="Simplified Arabic"/>
          <w:sz w:val="24"/>
          <w:szCs w:val="24"/>
          <w:rtl/>
        </w:rPr>
      </w:pPr>
      <w:r w:rsidRPr="00DF44CA">
        <w:rPr>
          <w:rFonts w:cs="Simplified Arabic"/>
          <w:sz w:val="24"/>
          <w:szCs w:val="24"/>
          <w:rtl/>
        </w:rPr>
        <w:t xml:space="preserve">رام الله </w:t>
      </w:r>
      <w:proofErr w:type="spellStart"/>
      <w:r w:rsidRPr="00DF44CA">
        <w:rPr>
          <w:rFonts w:cs="Simplified Arabic"/>
          <w:sz w:val="24"/>
          <w:szCs w:val="24"/>
          <w:rtl/>
        </w:rPr>
        <w:t>-</w:t>
      </w:r>
      <w:proofErr w:type="spellEnd"/>
      <w:r w:rsidRPr="00DF44CA">
        <w:rPr>
          <w:rFonts w:cs="Simplified Arabic"/>
          <w:sz w:val="24"/>
          <w:szCs w:val="24"/>
          <w:rtl/>
        </w:rPr>
        <w:t xml:space="preserve"> </w:t>
      </w:r>
      <w:r w:rsidRPr="00DF44CA">
        <w:rPr>
          <w:rFonts w:cs="Simplified Arabic" w:hint="cs"/>
          <w:sz w:val="24"/>
          <w:szCs w:val="24"/>
        </w:rPr>
        <w:t xml:space="preserve"> </w:t>
      </w:r>
      <w:r w:rsidRPr="00DF44CA">
        <w:rPr>
          <w:rFonts w:cs="Simplified Arabic"/>
          <w:sz w:val="24"/>
          <w:szCs w:val="24"/>
          <w:rtl/>
        </w:rPr>
        <w:t>فلسطين.</w:t>
      </w: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A76213" w:rsidRDefault="00A76213"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A76213" w:rsidRDefault="00A76213" w:rsidP="00B17292">
      <w:pPr>
        <w:jc w:val="center"/>
        <w:rPr>
          <w:rFonts w:cs="Simplified Arabic"/>
          <w:b/>
          <w:bCs/>
          <w:sz w:val="52"/>
          <w:szCs w:val="52"/>
          <w:rtl/>
        </w:rPr>
      </w:pPr>
    </w:p>
    <w:p w:rsidR="002B69C5" w:rsidRDefault="002B69C5" w:rsidP="00B17292">
      <w:pPr>
        <w:jc w:val="center"/>
        <w:rPr>
          <w:rFonts w:cs="Simplified Arabic"/>
          <w:b/>
          <w:bCs/>
          <w:sz w:val="52"/>
          <w:szCs w:val="52"/>
          <w:rtl/>
        </w:rPr>
      </w:pPr>
    </w:p>
    <w:p w:rsidR="002B69C5" w:rsidRDefault="002B69C5" w:rsidP="00B17292">
      <w:pPr>
        <w:jc w:val="center"/>
        <w:rPr>
          <w:rFonts w:cs="Simplified Arabic"/>
          <w:b/>
          <w:bCs/>
          <w:sz w:val="52"/>
          <w:szCs w:val="52"/>
          <w:rtl/>
        </w:rPr>
      </w:pPr>
    </w:p>
    <w:p w:rsidR="00B17292" w:rsidRPr="00537C9E" w:rsidRDefault="00B17292" w:rsidP="00B17292">
      <w:pPr>
        <w:jc w:val="center"/>
        <w:rPr>
          <w:rFonts w:cs="Simplified Arabic"/>
          <w:b/>
          <w:bCs/>
          <w:sz w:val="40"/>
          <w:szCs w:val="40"/>
          <w:rtl/>
        </w:rPr>
      </w:pPr>
      <w:r w:rsidRPr="00537C9E">
        <w:rPr>
          <w:rFonts w:cs="Simplified Arabic"/>
          <w:b/>
          <w:bCs/>
          <w:sz w:val="40"/>
          <w:szCs w:val="40"/>
          <w:rtl/>
        </w:rPr>
        <w:t>الجداول</w:t>
      </w:r>
      <w:r w:rsidRPr="00537C9E">
        <w:rPr>
          <w:rFonts w:cs="Simplified Arabic" w:hint="cs"/>
          <w:b/>
          <w:bCs/>
          <w:sz w:val="40"/>
          <w:szCs w:val="40"/>
          <w:rtl/>
        </w:rPr>
        <w:t xml:space="preserve"> الاحصائية</w:t>
      </w:r>
    </w:p>
    <w:p w:rsidR="00B17292" w:rsidRPr="00537C9E" w:rsidRDefault="00B17292" w:rsidP="00B17292">
      <w:pPr>
        <w:jc w:val="center"/>
        <w:rPr>
          <w:rFonts w:cs="Simplified Arabic"/>
          <w:b/>
          <w:bCs/>
          <w:sz w:val="40"/>
          <w:szCs w:val="40"/>
          <w:rtl/>
        </w:rPr>
      </w:pPr>
      <w:r w:rsidRPr="00537C9E">
        <w:rPr>
          <w:rFonts w:cs="Simplified Arabic"/>
          <w:b/>
          <w:bCs/>
          <w:sz w:val="40"/>
          <w:szCs w:val="40"/>
        </w:rPr>
        <w:t>Statistical Tables</w:t>
      </w:r>
    </w:p>
    <w:p w:rsidR="00B17292" w:rsidRPr="00537C9E" w:rsidRDefault="00B17292" w:rsidP="00AB1643">
      <w:pPr>
        <w:ind w:left="566" w:hanging="284"/>
        <w:rPr>
          <w:rFonts w:cs="Simplified Arabic"/>
          <w:sz w:val="40"/>
          <w:szCs w:val="40"/>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p w:rsidR="00B17292" w:rsidRDefault="00B17292" w:rsidP="00AB1643">
      <w:pPr>
        <w:ind w:left="566" w:hanging="284"/>
        <w:rPr>
          <w:rFonts w:cs="Simplified Arabic"/>
          <w:sz w:val="24"/>
          <w:szCs w:val="24"/>
          <w:rtl/>
        </w:rPr>
      </w:pPr>
    </w:p>
    <w:sectPr w:rsidR="00B17292" w:rsidSect="002149CA">
      <w:footerReference w:type="default" r:id="rId22"/>
      <w:footerReference w:type="first" r:id="rId23"/>
      <w:endnotePr>
        <w:numFmt w:val="decimal"/>
      </w:endnotePr>
      <w:pgSz w:w="11907" w:h="16840" w:code="9"/>
      <w:pgMar w:top="1418" w:right="1418" w:bottom="1418" w:left="1418" w:header="709" w:footer="709" w:gutter="0"/>
      <w:pgNumType w:start="14"/>
      <w:cols w:space="709"/>
      <w:titlePg/>
      <w:bidi/>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802" w:rsidRDefault="00D87802" w:rsidP="00794C05">
      <w:r>
        <w:separator/>
      </w:r>
    </w:p>
  </w:endnote>
  <w:endnote w:type="continuationSeparator" w:id="0">
    <w:p w:rsidR="00D87802" w:rsidRDefault="00D87802" w:rsidP="00794C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Default="00AD0FDC" w:rsidP="00ED12FB">
    <w:pPr>
      <w:pStyle w:val="Footer"/>
      <w:jc w:val="center"/>
    </w:pPr>
  </w:p>
  <w:p w:rsidR="00AD0FDC" w:rsidRDefault="00AD0FD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Default="00AD0FDC" w:rsidP="002149CA">
    <w:pPr>
      <w:pStyle w:val="Footer"/>
      <w:jc w:val="center"/>
    </w:pPr>
  </w:p>
  <w:p w:rsidR="00AD0FDC" w:rsidRDefault="00AD0FDC" w:rsidP="002149CA">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Default="00AD0FDC" w:rsidP="002149CA">
    <w:pPr>
      <w:pStyle w:val="Footer"/>
      <w:jc w:val="center"/>
    </w:pPr>
  </w:p>
  <w:p w:rsidR="00AD0FDC" w:rsidRDefault="00AD0F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Default="00AD0FDC" w:rsidP="002149CA">
    <w:pPr>
      <w:pStyle w:val="Footer"/>
      <w:jc w:val="center"/>
      <w:rPr>
        <w:rtl/>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134584675"/>
      <w:docPartObj>
        <w:docPartGallery w:val="Page Numbers (Bottom of Page)"/>
        <w:docPartUnique/>
      </w:docPartObj>
    </w:sdtPr>
    <w:sdtContent>
      <w:p w:rsidR="00AD0FDC" w:rsidRDefault="00EE0720">
        <w:pPr>
          <w:pStyle w:val="Footer"/>
          <w:jc w:val="center"/>
        </w:pPr>
        <w:fldSimple w:instr=" PAGE   \* MERGEFORMAT ">
          <w:r w:rsidR="00EE6CA8">
            <w:rPr>
              <w:noProof/>
              <w:rtl/>
            </w:rPr>
            <w:t>29</w:t>
          </w:r>
        </w:fldSimple>
      </w:p>
    </w:sdtContent>
  </w:sdt>
  <w:p w:rsidR="00AD0FDC" w:rsidRDefault="00AD0FDC" w:rsidP="002149CA">
    <w:pPr>
      <w:pStyle w:val="Footer"/>
      <w:jc w:val="cen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Default="00AD0FDC" w:rsidP="002149CA">
    <w:pPr>
      <w:pStyle w:val="Footer"/>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802" w:rsidRDefault="00D87802" w:rsidP="00794C05">
      <w:r>
        <w:separator/>
      </w:r>
    </w:p>
  </w:footnote>
  <w:footnote w:type="continuationSeparator" w:id="0">
    <w:p w:rsidR="00D87802" w:rsidRDefault="00D87802" w:rsidP="00794C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Pr="00583798" w:rsidRDefault="00AD0FDC" w:rsidP="00ED12FB">
    <w:pPr>
      <w:pStyle w:val="Heading8"/>
      <w:jc w:val="left"/>
      <w:rPr>
        <w:rFonts w:cs="Simplified Arabic"/>
        <w:b w:val="0"/>
        <w:bCs w:val="0"/>
        <w:sz w:val="16"/>
        <w:szCs w:val="16"/>
        <w:rtl/>
      </w:rPr>
    </w:pPr>
    <w:r w:rsidRPr="00583798">
      <w:rPr>
        <w:rFonts w:cs="Simplified Arabic"/>
        <w:b w:val="0"/>
        <w:bCs w:val="0"/>
        <w:sz w:val="16"/>
        <w:szCs w:val="16"/>
      </w:rPr>
      <w:t>PCBS</w:t>
    </w:r>
    <w:proofErr w:type="spellStart"/>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النشاط الفندقي في</w:t>
    </w:r>
    <w:r>
      <w:rPr>
        <w:rFonts w:cs="Simplified Arabic" w:hint="cs"/>
        <w:b w:val="0"/>
        <w:bCs w:val="0"/>
        <w:sz w:val="16"/>
        <w:szCs w:val="16"/>
        <w:rtl/>
      </w:rPr>
      <w:t xml:space="preserve"> الضفة </w:t>
    </w:r>
    <w:proofErr w:type="spellStart"/>
    <w:r>
      <w:rPr>
        <w:rFonts w:cs="Simplified Arabic" w:hint="cs"/>
        <w:b w:val="0"/>
        <w:bCs w:val="0"/>
        <w:sz w:val="16"/>
        <w:szCs w:val="16"/>
        <w:rtl/>
      </w:rPr>
      <w:t>الغربي</w:t>
    </w:r>
    <w:r>
      <w:rPr>
        <w:rFonts w:cs="Simplified Arabic" w:hint="eastAsia"/>
        <w:b w:val="0"/>
        <w:bCs w:val="0"/>
        <w:sz w:val="16"/>
        <w:szCs w:val="16"/>
        <w:rtl/>
      </w:rPr>
      <w:t>ة</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sidRPr="00583798">
      <w:rPr>
        <w:rFonts w:cs="Simplified Arabic"/>
        <w:b w:val="0"/>
        <w:bCs w:val="0"/>
        <w:sz w:val="16"/>
        <w:szCs w:val="16"/>
        <w:rtl/>
      </w:rPr>
      <w:t>(الربع</w:t>
    </w:r>
    <w:r w:rsidRPr="00583798">
      <w:rPr>
        <w:rFonts w:cs="Simplified Arabic" w:hint="cs"/>
        <w:b w:val="0"/>
        <w:bCs w:val="0"/>
        <w:sz w:val="16"/>
        <w:szCs w:val="16"/>
        <w:rtl/>
      </w:rPr>
      <w:t xml:space="preserve"> </w:t>
    </w:r>
    <w:proofErr w:type="spellStart"/>
    <w:r>
      <w:rPr>
        <w:rFonts w:cs="Simplified Arabic" w:hint="cs"/>
        <w:b w:val="0"/>
        <w:bCs w:val="0"/>
        <w:sz w:val="16"/>
        <w:szCs w:val="16"/>
        <w:rtl/>
      </w:rPr>
      <w:t>الثاني</w:t>
    </w:r>
    <w:r w:rsidRPr="00583798">
      <w:rPr>
        <w:rFonts w:cs="Simplified Arabic" w:hint="cs"/>
        <w:b w:val="0"/>
        <w:bCs w:val="0"/>
        <w:sz w:val="16"/>
        <w:szCs w:val="16"/>
        <w:rtl/>
      </w:rPr>
      <w:t>،</w:t>
    </w:r>
    <w:proofErr w:type="spellEnd"/>
    <w:r w:rsidRPr="00583798">
      <w:rPr>
        <w:rFonts w:cs="Simplified Arabic" w:hint="cs"/>
        <w:b w:val="0"/>
        <w:bCs w:val="0"/>
        <w:sz w:val="16"/>
        <w:szCs w:val="16"/>
        <w:rtl/>
      </w:rPr>
      <w:t xml:space="preserve"> </w:t>
    </w:r>
    <w:r>
      <w:rPr>
        <w:rFonts w:cs="Simplified Arabic" w:hint="cs"/>
        <w:b w:val="0"/>
        <w:bCs w:val="0"/>
        <w:sz w:val="16"/>
        <w:szCs w:val="16"/>
        <w:rtl/>
      </w:rPr>
      <w:t>2017</w:t>
    </w:r>
    <w:proofErr w:type="spellStart"/>
    <w:r w:rsidRPr="00583798">
      <w:rPr>
        <w:rFonts w:cs="Simplified Arabic"/>
        <w:b w:val="0"/>
        <w:bCs w:val="0"/>
        <w:sz w:val="16"/>
        <w:szCs w:val="16"/>
        <w:rtl/>
      </w:rPr>
      <w:t>)</w:t>
    </w:r>
    <w:proofErr w:type="spellEnd"/>
  </w:p>
  <w:p w:rsidR="00AD0FDC" w:rsidRDefault="00AD0FDC">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Pr="001478F7" w:rsidRDefault="00AD0FDC" w:rsidP="00945B67">
    <w:pPr>
      <w:pStyle w:val="Heading8"/>
      <w:jc w:val="left"/>
      <w:rPr>
        <w:rFonts w:cs="Simplified Arabic"/>
        <w:b w:val="0"/>
        <w:bCs w:val="0"/>
        <w:color w:val="000000" w:themeColor="text1"/>
        <w:sz w:val="16"/>
        <w:szCs w:val="16"/>
        <w:u w:val="none"/>
        <w:rtl/>
      </w:rPr>
    </w:pPr>
    <w:r w:rsidRPr="009D6FDA">
      <w:rPr>
        <w:rFonts w:ascii="Arial" w:hAnsi="Arial" w:cs="Arial"/>
        <w:b w:val="0"/>
        <w:bCs w:val="0"/>
        <w:color w:val="000000" w:themeColor="text1"/>
        <w:sz w:val="16"/>
        <w:szCs w:val="16"/>
        <w:u w:val="none"/>
      </w:rPr>
      <w:t>PCBS</w:t>
    </w:r>
    <w:proofErr w:type="spellStart"/>
    <w:r w:rsidRPr="001478F7">
      <w:rPr>
        <w:rFonts w:ascii="Arial" w:hAnsi="Arial" w:cs="Arial"/>
        <w:color w:val="000000" w:themeColor="text1"/>
        <w:sz w:val="16"/>
        <w:szCs w:val="16"/>
        <w:u w:val="none"/>
        <w:rtl/>
      </w:rPr>
      <w:t>:</w:t>
    </w:r>
    <w:proofErr w:type="spellEnd"/>
    <w:r w:rsidRPr="001478F7">
      <w:rPr>
        <w:rFonts w:ascii="Arial" w:hAnsi="Arial" w:cs="Arial"/>
        <w:color w:val="000000" w:themeColor="text1"/>
        <w:sz w:val="16"/>
        <w:szCs w:val="16"/>
        <w:u w:val="none"/>
        <w:rtl/>
      </w:rPr>
      <w:t xml:space="preserve"> </w:t>
    </w:r>
    <w:r w:rsidRPr="001478F7">
      <w:rPr>
        <w:rFonts w:cs="Simplified Arabic"/>
        <w:b w:val="0"/>
        <w:bCs w:val="0"/>
        <w:color w:val="000000" w:themeColor="text1"/>
        <w:sz w:val="16"/>
        <w:szCs w:val="16"/>
        <w:u w:val="none"/>
        <w:rtl/>
      </w:rPr>
      <w:t>النشاط الفندقي في</w:t>
    </w:r>
    <w:r w:rsidRPr="001478F7">
      <w:rPr>
        <w:rFonts w:cs="Simplified Arabic" w:hint="cs"/>
        <w:b w:val="0"/>
        <w:bCs w:val="0"/>
        <w:color w:val="000000" w:themeColor="text1"/>
        <w:sz w:val="16"/>
        <w:szCs w:val="16"/>
        <w:u w:val="none"/>
        <w:rtl/>
      </w:rPr>
      <w:t xml:space="preserve"> الضفة </w:t>
    </w:r>
    <w:proofErr w:type="spellStart"/>
    <w:r w:rsidRPr="001478F7">
      <w:rPr>
        <w:rFonts w:cs="Simplified Arabic" w:hint="cs"/>
        <w:b w:val="0"/>
        <w:bCs w:val="0"/>
        <w:color w:val="000000" w:themeColor="text1"/>
        <w:sz w:val="16"/>
        <w:szCs w:val="16"/>
        <w:u w:val="none"/>
        <w:rtl/>
      </w:rPr>
      <w:t>الغربي</w:t>
    </w:r>
    <w:r w:rsidRPr="001478F7">
      <w:rPr>
        <w:rFonts w:cs="Simplified Arabic" w:hint="eastAsia"/>
        <w:b w:val="0"/>
        <w:bCs w:val="0"/>
        <w:color w:val="000000" w:themeColor="text1"/>
        <w:sz w:val="16"/>
        <w:szCs w:val="16"/>
        <w:u w:val="none"/>
        <w:rtl/>
      </w:rPr>
      <w:t>ة</w:t>
    </w:r>
    <w:r w:rsidRPr="001478F7">
      <w:rPr>
        <w:rFonts w:cs="Simplified Arabic" w:hint="cs"/>
        <w:b w:val="0"/>
        <w:bCs w:val="0"/>
        <w:color w:val="000000" w:themeColor="text1"/>
        <w:sz w:val="16"/>
        <w:szCs w:val="16"/>
        <w:u w:val="none"/>
        <w:rtl/>
      </w:rPr>
      <w:t>،</w:t>
    </w:r>
    <w:proofErr w:type="spellEnd"/>
    <w:r w:rsidRPr="001478F7">
      <w:rPr>
        <w:rFonts w:cs="Simplified Arabic" w:hint="cs"/>
        <w:b w:val="0"/>
        <w:bCs w:val="0"/>
        <w:color w:val="000000" w:themeColor="text1"/>
        <w:sz w:val="16"/>
        <w:szCs w:val="16"/>
        <w:u w:val="none"/>
        <w:rtl/>
      </w:rPr>
      <w:t xml:space="preserve"> </w:t>
    </w:r>
    <w:r w:rsidRPr="001478F7">
      <w:rPr>
        <w:rFonts w:cs="Simplified Arabic"/>
        <w:b w:val="0"/>
        <w:bCs w:val="0"/>
        <w:color w:val="000000" w:themeColor="text1"/>
        <w:sz w:val="16"/>
        <w:szCs w:val="16"/>
        <w:u w:val="none"/>
        <w:rtl/>
      </w:rPr>
      <w:t>(الربع</w:t>
    </w:r>
    <w:r w:rsidRPr="001478F7">
      <w:rPr>
        <w:rFonts w:cs="Simplified Arabic" w:hint="cs"/>
        <w:b w:val="0"/>
        <w:bCs w:val="0"/>
        <w:color w:val="000000" w:themeColor="text1"/>
        <w:sz w:val="16"/>
        <w:szCs w:val="16"/>
        <w:u w:val="none"/>
        <w:rtl/>
      </w:rPr>
      <w:t xml:space="preserve"> </w:t>
    </w:r>
    <w:proofErr w:type="spellStart"/>
    <w:r>
      <w:rPr>
        <w:rFonts w:cs="Simplified Arabic" w:hint="cs"/>
        <w:b w:val="0"/>
        <w:bCs w:val="0"/>
        <w:color w:val="000000" w:themeColor="text1"/>
        <w:sz w:val="16"/>
        <w:szCs w:val="16"/>
        <w:u w:val="none"/>
        <w:rtl/>
      </w:rPr>
      <w:t>الثالث</w:t>
    </w:r>
    <w:r w:rsidRPr="001478F7">
      <w:rPr>
        <w:rFonts w:cs="Simplified Arabic" w:hint="cs"/>
        <w:b w:val="0"/>
        <w:bCs w:val="0"/>
        <w:color w:val="000000" w:themeColor="text1"/>
        <w:sz w:val="16"/>
        <w:szCs w:val="16"/>
        <w:u w:val="none"/>
        <w:rtl/>
      </w:rPr>
      <w:t>،</w:t>
    </w:r>
    <w:proofErr w:type="spellEnd"/>
    <w:r w:rsidRPr="001478F7">
      <w:rPr>
        <w:rFonts w:cs="Simplified Arabic" w:hint="cs"/>
        <w:b w:val="0"/>
        <w:bCs w:val="0"/>
        <w:color w:val="000000" w:themeColor="text1"/>
        <w:sz w:val="16"/>
        <w:szCs w:val="16"/>
        <w:u w:val="none"/>
        <w:rtl/>
      </w:rPr>
      <w:t xml:space="preserve"> 2017</w:t>
    </w:r>
    <w:proofErr w:type="spellStart"/>
    <w:r w:rsidRPr="001478F7">
      <w:rPr>
        <w:rFonts w:cs="Simplified Arabic"/>
        <w:b w:val="0"/>
        <w:bCs w:val="0"/>
        <w:color w:val="000000" w:themeColor="text1"/>
        <w:sz w:val="16"/>
        <w:szCs w:val="16"/>
        <w:u w:val="none"/>
        <w:rtl/>
      </w:rPr>
      <w:t>)</w:t>
    </w:r>
    <w:proofErr w:type="spellEnd"/>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0FDC" w:rsidRPr="001478F7" w:rsidRDefault="00AD0FDC" w:rsidP="008D73D6">
    <w:pPr>
      <w:pStyle w:val="Heading8"/>
      <w:jc w:val="left"/>
      <w:rPr>
        <w:rFonts w:cs="Simplified Arabic"/>
        <w:b w:val="0"/>
        <w:bCs w:val="0"/>
        <w:color w:val="000000" w:themeColor="text1"/>
        <w:sz w:val="16"/>
        <w:szCs w:val="16"/>
        <w:u w:val="none"/>
        <w:rtl/>
      </w:rPr>
    </w:pPr>
    <w:r w:rsidRPr="009D6FDA">
      <w:rPr>
        <w:rFonts w:ascii="Arial" w:hAnsi="Arial" w:cs="Arial"/>
        <w:b w:val="0"/>
        <w:bCs w:val="0"/>
        <w:color w:val="000000" w:themeColor="text1"/>
        <w:sz w:val="16"/>
        <w:szCs w:val="16"/>
        <w:u w:val="none"/>
      </w:rPr>
      <w:t>PCBS</w:t>
    </w:r>
    <w:proofErr w:type="spellStart"/>
    <w:r w:rsidRPr="001478F7">
      <w:rPr>
        <w:rFonts w:ascii="Arial" w:hAnsi="Arial" w:cs="Arial"/>
        <w:color w:val="000000" w:themeColor="text1"/>
        <w:sz w:val="16"/>
        <w:szCs w:val="16"/>
        <w:u w:val="none"/>
        <w:rtl/>
      </w:rPr>
      <w:t>:</w:t>
    </w:r>
    <w:proofErr w:type="spellEnd"/>
    <w:r w:rsidRPr="001478F7">
      <w:rPr>
        <w:rFonts w:ascii="Arial" w:hAnsi="Arial" w:cs="Arial"/>
        <w:color w:val="000000" w:themeColor="text1"/>
        <w:sz w:val="16"/>
        <w:szCs w:val="16"/>
        <w:u w:val="none"/>
        <w:rtl/>
      </w:rPr>
      <w:t xml:space="preserve"> </w:t>
    </w:r>
    <w:r w:rsidRPr="001478F7">
      <w:rPr>
        <w:rFonts w:cs="Simplified Arabic"/>
        <w:b w:val="0"/>
        <w:bCs w:val="0"/>
        <w:color w:val="000000" w:themeColor="text1"/>
        <w:sz w:val="16"/>
        <w:szCs w:val="16"/>
        <w:u w:val="none"/>
        <w:rtl/>
      </w:rPr>
      <w:t>النشاط الفندقي في</w:t>
    </w:r>
    <w:r w:rsidRPr="001478F7">
      <w:rPr>
        <w:rFonts w:cs="Simplified Arabic" w:hint="cs"/>
        <w:b w:val="0"/>
        <w:bCs w:val="0"/>
        <w:color w:val="000000" w:themeColor="text1"/>
        <w:sz w:val="16"/>
        <w:szCs w:val="16"/>
        <w:u w:val="none"/>
        <w:rtl/>
      </w:rPr>
      <w:t xml:space="preserve"> الضفة </w:t>
    </w:r>
    <w:proofErr w:type="spellStart"/>
    <w:r w:rsidRPr="001478F7">
      <w:rPr>
        <w:rFonts w:cs="Simplified Arabic" w:hint="cs"/>
        <w:b w:val="0"/>
        <w:bCs w:val="0"/>
        <w:color w:val="000000" w:themeColor="text1"/>
        <w:sz w:val="16"/>
        <w:szCs w:val="16"/>
        <w:u w:val="none"/>
        <w:rtl/>
      </w:rPr>
      <w:t>الغربي</w:t>
    </w:r>
    <w:r w:rsidRPr="001478F7">
      <w:rPr>
        <w:rFonts w:cs="Simplified Arabic" w:hint="eastAsia"/>
        <w:b w:val="0"/>
        <w:bCs w:val="0"/>
        <w:color w:val="000000" w:themeColor="text1"/>
        <w:sz w:val="16"/>
        <w:szCs w:val="16"/>
        <w:u w:val="none"/>
        <w:rtl/>
      </w:rPr>
      <w:t>ة</w:t>
    </w:r>
    <w:r w:rsidRPr="001478F7">
      <w:rPr>
        <w:rFonts w:cs="Simplified Arabic" w:hint="cs"/>
        <w:b w:val="0"/>
        <w:bCs w:val="0"/>
        <w:color w:val="000000" w:themeColor="text1"/>
        <w:sz w:val="16"/>
        <w:szCs w:val="16"/>
        <w:u w:val="none"/>
        <w:rtl/>
      </w:rPr>
      <w:t>،</w:t>
    </w:r>
    <w:proofErr w:type="spellEnd"/>
    <w:r w:rsidRPr="001478F7">
      <w:rPr>
        <w:rFonts w:cs="Simplified Arabic" w:hint="cs"/>
        <w:b w:val="0"/>
        <w:bCs w:val="0"/>
        <w:color w:val="000000" w:themeColor="text1"/>
        <w:sz w:val="16"/>
        <w:szCs w:val="16"/>
        <w:u w:val="none"/>
        <w:rtl/>
      </w:rPr>
      <w:t xml:space="preserve"> </w:t>
    </w:r>
    <w:r w:rsidRPr="001478F7">
      <w:rPr>
        <w:rFonts w:cs="Simplified Arabic"/>
        <w:b w:val="0"/>
        <w:bCs w:val="0"/>
        <w:color w:val="000000" w:themeColor="text1"/>
        <w:sz w:val="16"/>
        <w:szCs w:val="16"/>
        <w:u w:val="none"/>
        <w:rtl/>
      </w:rPr>
      <w:t>(الربع</w:t>
    </w:r>
    <w:r w:rsidRPr="001478F7">
      <w:rPr>
        <w:rFonts w:cs="Simplified Arabic" w:hint="cs"/>
        <w:b w:val="0"/>
        <w:bCs w:val="0"/>
        <w:color w:val="000000" w:themeColor="text1"/>
        <w:sz w:val="16"/>
        <w:szCs w:val="16"/>
        <w:u w:val="none"/>
        <w:rtl/>
      </w:rPr>
      <w:t xml:space="preserve"> </w:t>
    </w:r>
    <w:proofErr w:type="spellStart"/>
    <w:r>
      <w:rPr>
        <w:rFonts w:cs="Simplified Arabic" w:hint="cs"/>
        <w:b w:val="0"/>
        <w:bCs w:val="0"/>
        <w:color w:val="000000" w:themeColor="text1"/>
        <w:sz w:val="16"/>
        <w:szCs w:val="16"/>
        <w:u w:val="none"/>
        <w:rtl/>
      </w:rPr>
      <w:t>الثالث</w:t>
    </w:r>
    <w:r w:rsidRPr="001478F7">
      <w:rPr>
        <w:rFonts w:cs="Simplified Arabic" w:hint="cs"/>
        <w:b w:val="0"/>
        <w:bCs w:val="0"/>
        <w:color w:val="000000" w:themeColor="text1"/>
        <w:sz w:val="16"/>
        <w:szCs w:val="16"/>
        <w:u w:val="none"/>
        <w:rtl/>
      </w:rPr>
      <w:t>،</w:t>
    </w:r>
    <w:proofErr w:type="spellEnd"/>
    <w:r w:rsidRPr="001478F7">
      <w:rPr>
        <w:rFonts w:cs="Simplified Arabic" w:hint="cs"/>
        <w:b w:val="0"/>
        <w:bCs w:val="0"/>
        <w:color w:val="000000" w:themeColor="text1"/>
        <w:sz w:val="16"/>
        <w:szCs w:val="16"/>
        <w:u w:val="none"/>
        <w:rtl/>
      </w:rPr>
      <w:t xml:space="preserve"> 2017</w:t>
    </w:r>
    <w:proofErr w:type="spellStart"/>
    <w:r w:rsidRPr="001478F7">
      <w:rPr>
        <w:rFonts w:cs="Simplified Arabic"/>
        <w:b w:val="0"/>
        <w:bCs w:val="0"/>
        <w:color w:val="000000" w:themeColor="text1"/>
        <w:sz w:val="16"/>
        <w:szCs w:val="16"/>
        <w:u w:val="none"/>
        <w:rtl/>
      </w:rPr>
      <w:t>)</w:t>
    </w:r>
    <w:proofErr w:type="spellEnd"/>
  </w:p>
  <w:p w:rsidR="00AD0FDC" w:rsidRDefault="00AD0F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6120F0"/>
    <w:multiLevelType w:val="hybridMultilevel"/>
    <w:tmpl w:val="9EB62B08"/>
    <w:lvl w:ilvl="0" w:tplc="931E9102">
      <w:start w:val="1"/>
      <w:numFmt w:val="bullet"/>
      <w:lvlText w:val="-"/>
      <w:lvlJc w:val="left"/>
      <w:pPr>
        <w:tabs>
          <w:tab w:val="num" w:pos="720"/>
        </w:tabs>
        <w:ind w:left="720" w:right="720" w:hanging="360"/>
      </w:pPr>
      <w:rPr>
        <w:rFonts w:ascii="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6017334"/>
    <w:multiLevelType w:val="hybridMultilevel"/>
    <w:tmpl w:val="0A3602B0"/>
    <w:lvl w:ilvl="0" w:tplc="3E1E62C8">
      <w:start w:val="1"/>
      <w:numFmt w:val="arabicAlpha"/>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C36CF5"/>
    <w:multiLevelType w:val="hybridMultilevel"/>
    <w:tmpl w:val="8D06C8D0"/>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8">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9">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3A81F9C"/>
    <w:multiLevelType w:val="hybridMultilevel"/>
    <w:tmpl w:val="F9061742"/>
    <w:lvl w:ilvl="0" w:tplc="B8CC002C">
      <w:start w:val="1"/>
      <w:numFmt w:val="arabicAlpha"/>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1">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2">
    <w:nsid w:val="287C4DE9"/>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3">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947ECF"/>
    <w:multiLevelType w:val="hybridMultilevel"/>
    <w:tmpl w:val="3F40DE98"/>
    <w:lvl w:ilvl="0" w:tplc="EBC805EE">
      <w:start w:val="1"/>
      <w:numFmt w:val="decimal"/>
      <w:lvlText w:val="%1."/>
      <w:lvlJc w:val="left"/>
      <w:pPr>
        <w:ind w:left="1002" w:hanging="360"/>
      </w:pPr>
      <w:rPr>
        <w:rFonts w:ascii="Simplified Arabic" w:hAnsi="Simplified Arabic" w:cs="Simplified Arabic" w:hint="default"/>
        <w:b w:val="0"/>
        <w:bCs w:val="0"/>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5">
    <w:nsid w:val="2C2839FD"/>
    <w:multiLevelType w:val="hybridMultilevel"/>
    <w:tmpl w:val="31B099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7">
    <w:nsid w:val="30502553"/>
    <w:multiLevelType w:val="hybridMultilevel"/>
    <w:tmpl w:val="EEA84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1E6CFD"/>
    <w:multiLevelType w:val="multilevel"/>
    <w:tmpl w:val="D6B2F300"/>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4A887E2D"/>
    <w:multiLevelType w:val="singleLevel"/>
    <w:tmpl w:val="96CC7A16"/>
    <w:lvl w:ilvl="0">
      <w:start w:val="1"/>
      <w:numFmt w:val="arabicAlpha"/>
      <w:lvlText w:val="%1-"/>
      <w:lvlJc w:val="left"/>
      <w:pPr>
        <w:tabs>
          <w:tab w:val="num" w:pos="504"/>
        </w:tabs>
        <w:ind w:hanging="405"/>
      </w:pPr>
      <w:rPr>
        <w:rFonts w:ascii="Times New Roman" w:hAnsi="Times New Roman" w:cs="Times New Roman" w:hint="default"/>
        <w:sz w:val="28"/>
      </w:rPr>
    </w:lvl>
  </w:abstractNum>
  <w:abstractNum w:abstractNumId="21">
    <w:nsid w:val="51A61671"/>
    <w:multiLevelType w:val="hybridMultilevel"/>
    <w:tmpl w:val="24ECCC94"/>
    <w:lvl w:ilvl="0" w:tplc="0EFE7FAA">
      <w:start w:val="1"/>
      <w:numFmt w:val="bullet"/>
      <w:lvlText w:val="-"/>
      <w:lvlJc w:val="left"/>
      <w:pPr>
        <w:tabs>
          <w:tab w:val="num" w:pos="1511"/>
        </w:tabs>
        <w:ind w:left="1511" w:right="1511" w:hanging="360"/>
      </w:pPr>
      <w:rPr>
        <w:rFonts w:hint="default"/>
      </w:rPr>
    </w:lvl>
    <w:lvl w:ilvl="1" w:tplc="04010003" w:tentative="1">
      <w:start w:val="1"/>
      <w:numFmt w:val="bullet"/>
      <w:lvlText w:val="o"/>
      <w:lvlJc w:val="left"/>
      <w:pPr>
        <w:tabs>
          <w:tab w:val="num" w:pos="1511"/>
        </w:tabs>
        <w:ind w:left="1511" w:right="1511" w:hanging="360"/>
      </w:pPr>
      <w:rPr>
        <w:rFonts w:ascii="Courier New" w:hAnsi="Courier New" w:hint="default"/>
      </w:rPr>
    </w:lvl>
    <w:lvl w:ilvl="2" w:tplc="04010005" w:tentative="1">
      <w:start w:val="1"/>
      <w:numFmt w:val="bullet"/>
      <w:lvlText w:val=""/>
      <w:lvlJc w:val="left"/>
      <w:pPr>
        <w:tabs>
          <w:tab w:val="num" w:pos="2231"/>
        </w:tabs>
        <w:ind w:left="2231" w:right="2231" w:hanging="360"/>
      </w:pPr>
      <w:rPr>
        <w:rFonts w:ascii="Wingdings" w:hAnsi="Wingdings" w:hint="default"/>
      </w:rPr>
    </w:lvl>
    <w:lvl w:ilvl="3" w:tplc="04010001" w:tentative="1">
      <w:start w:val="1"/>
      <w:numFmt w:val="bullet"/>
      <w:lvlText w:val=""/>
      <w:lvlJc w:val="left"/>
      <w:pPr>
        <w:tabs>
          <w:tab w:val="num" w:pos="2951"/>
        </w:tabs>
        <w:ind w:left="2951" w:right="2951" w:hanging="360"/>
      </w:pPr>
      <w:rPr>
        <w:rFonts w:ascii="Symbol" w:hAnsi="Symbol" w:hint="default"/>
      </w:rPr>
    </w:lvl>
    <w:lvl w:ilvl="4" w:tplc="04010003" w:tentative="1">
      <w:start w:val="1"/>
      <w:numFmt w:val="bullet"/>
      <w:lvlText w:val="o"/>
      <w:lvlJc w:val="left"/>
      <w:pPr>
        <w:tabs>
          <w:tab w:val="num" w:pos="3671"/>
        </w:tabs>
        <w:ind w:left="3671" w:right="3671" w:hanging="360"/>
      </w:pPr>
      <w:rPr>
        <w:rFonts w:ascii="Courier New" w:hAnsi="Courier New" w:hint="default"/>
      </w:rPr>
    </w:lvl>
    <w:lvl w:ilvl="5" w:tplc="04010005" w:tentative="1">
      <w:start w:val="1"/>
      <w:numFmt w:val="bullet"/>
      <w:lvlText w:val=""/>
      <w:lvlJc w:val="left"/>
      <w:pPr>
        <w:tabs>
          <w:tab w:val="num" w:pos="4391"/>
        </w:tabs>
        <w:ind w:left="4391" w:right="4391" w:hanging="360"/>
      </w:pPr>
      <w:rPr>
        <w:rFonts w:ascii="Wingdings" w:hAnsi="Wingdings" w:hint="default"/>
      </w:rPr>
    </w:lvl>
    <w:lvl w:ilvl="6" w:tplc="04010001" w:tentative="1">
      <w:start w:val="1"/>
      <w:numFmt w:val="bullet"/>
      <w:lvlText w:val=""/>
      <w:lvlJc w:val="left"/>
      <w:pPr>
        <w:tabs>
          <w:tab w:val="num" w:pos="5111"/>
        </w:tabs>
        <w:ind w:left="5111" w:right="5111" w:hanging="360"/>
      </w:pPr>
      <w:rPr>
        <w:rFonts w:ascii="Symbol" w:hAnsi="Symbol" w:hint="default"/>
      </w:rPr>
    </w:lvl>
    <w:lvl w:ilvl="7" w:tplc="04010003" w:tentative="1">
      <w:start w:val="1"/>
      <w:numFmt w:val="bullet"/>
      <w:lvlText w:val="o"/>
      <w:lvlJc w:val="left"/>
      <w:pPr>
        <w:tabs>
          <w:tab w:val="num" w:pos="5831"/>
        </w:tabs>
        <w:ind w:left="5831" w:right="5831" w:hanging="360"/>
      </w:pPr>
      <w:rPr>
        <w:rFonts w:ascii="Courier New" w:hAnsi="Courier New" w:hint="default"/>
      </w:rPr>
    </w:lvl>
    <w:lvl w:ilvl="8" w:tplc="04010005" w:tentative="1">
      <w:start w:val="1"/>
      <w:numFmt w:val="bullet"/>
      <w:lvlText w:val=""/>
      <w:lvlJc w:val="left"/>
      <w:pPr>
        <w:tabs>
          <w:tab w:val="num" w:pos="6551"/>
        </w:tabs>
        <w:ind w:left="6551" w:right="6551" w:hanging="360"/>
      </w:pPr>
      <w:rPr>
        <w:rFonts w:ascii="Wingdings" w:hAnsi="Wingdings" w:hint="default"/>
      </w:rPr>
    </w:lvl>
  </w:abstractNum>
  <w:abstractNum w:abstractNumId="22">
    <w:nsid w:val="554D2155"/>
    <w:multiLevelType w:val="hybridMultilevel"/>
    <w:tmpl w:val="E7040B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4">
    <w:nsid w:val="5B545E61"/>
    <w:multiLevelType w:val="hybridMultilevel"/>
    <w:tmpl w:val="E7CACB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E9C1B27"/>
    <w:multiLevelType w:val="multilevel"/>
    <w:tmpl w:val="D7AECA80"/>
    <w:numStyleLink w:val="Style1"/>
  </w:abstractNum>
  <w:abstractNum w:abstractNumId="26">
    <w:nsid w:val="6F2239BD"/>
    <w:multiLevelType w:val="multilevel"/>
    <w:tmpl w:val="703293DC"/>
    <w:lvl w:ilvl="0">
      <w:start w:val="3"/>
      <w:numFmt w:val="bullet"/>
      <w:lvlText w:val="-"/>
      <w:lvlJc w:val="left"/>
      <w:pPr>
        <w:tabs>
          <w:tab w:val="num" w:pos="571"/>
        </w:tabs>
        <w:ind w:left="571" w:right="571" w:hanging="360"/>
      </w:pPr>
      <w:rPr>
        <w:rFonts w:ascii="Times New Roman" w:eastAsia="Times New Roman" w:hAnsi="Times New Roman" w:cs="Simplified Arabic" w:hint="default"/>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27">
    <w:nsid w:val="79295A5D"/>
    <w:multiLevelType w:val="hybridMultilevel"/>
    <w:tmpl w:val="E6C8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irohaFullWidth"/>
        <w:lvlText w:val=""/>
        <w:legacy w:legacy="1" w:legacySpace="0" w:legacyIndent="360"/>
        <w:lvlJc w:val="center"/>
        <w:pPr>
          <w:ind w:hanging="360"/>
        </w:pPr>
        <w:rPr>
          <w:rFonts w:ascii="Times New Roman" w:hAnsi="Times New Roman" w:cs="Times New Roman" w:hint="default"/>
        </w:rPr>
      </w:lvl>
    </w:lvlOverride>
  </w:num>
  <w:num w:numId="2">
    <w:abstractNumId w:val="20"/>
  </w:num>
  <w:num w:numId="3">
    <w:abstractNumId w:val="10"/>
  </w:num>
  <w:num w:numId="4">
    <w:abstractNumId w:val="3"/>
  </w:num>
  <w:num w:numId="5">
    <w:abstractNumId w:val="19"/>
  </w:num>
  <w:num w:numId="6">
    <w:abstractNumId w:val="12"/>
  </w:num>
  <w:num w:numId="7">
    <w:abstractNumId w:val="11"/>
  </w:num>
  <w:num w:numId="8">
    <w:abstractNumId w:val="2"/>
  </w:num>
  <w:num w:numId="9">
    <w:abstractNumId w:val="21"/>
  </w:num>
  <w:num w:numId="10">
    <w:abstractNumId w:val="27"/>
  </w:num>
  <w:num w:numId="11">
    <w:abstractNumId w:val="13"/>
  </w:num>
  <w:num w:numId="12">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3">
    <w:abstractNumId w:val="1"/>
  </w:num>
  <w:num w:numId="14">
    <w:abstractNumId w:val="5"/>
  </w:num>
  <w:num w:numId="15">
    <w:abstractNumId w:val="24"/>
  </w:num>
  <w:num w:numId="16">
    <w:abstractNumId w:val="25"/>
  </w:num>
  <w:num w:numId="17">
    <w:abstractNumId w:val="6"/>
  </w:num>
  <w:num w:numId="18">
    <w:abstractNumId w:val="22"/>
  </w:num>
  <w:num w:numId="19">
    <w:abstractNumId w:val="9"/>
  </w:num>
  <w:num w:numId="20">
    <w:abstractNumId w:val="15"/>
  </w:num>
  <w:num w:numId="21">
    <w:abstractNumId w:val="4"/>
  </w:num>
  <w:num w:numId="22">
    <w:abstractNumId w:val="16"/>
  </w:num>
  <w:num w:numId="23">
    <w:abstractNumId w:val="7"/>
  </w:num>
  <w:num w:numId="24">
    <w:abstractNumId w:val="23"/>
  </w:num>
  <w:num w:numId="25">
    <w:abstractNumId w:val="26"/>
  </w:num>
  <w:num w:numId="26">
    <w:abstractNumId w:val="18"/>
  </w:num>
  <w:num w:numId="27">
    <w:abstractNumId w:val="14"/>
  </w:num>
  <w:num w:numId="28">
    <w:abstractNumId w:val="17"/>
  </w:num>
  <w:num w:numId="2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96257"/>
  </w:hdrShapeDefaults>
  <w:footnotePr>
    <w:footnote w:id="-1"/>
    <w:footnote w:id="0"/>
  </w:footnotePr>
  <w:endnotePr>
    <w:numFmt w:val="lowerLetter"/>
    <w:endnote w:id="-1"/>
    <w:endnote w:id="0"/>
  </w:endnotePr>
  <w:compat/>
  <w:rsids>
    <w:rsidRoot w:val="00FA0A6B"/>
    <w:rsid w:val="00004219"/>
    <w:rsid w:val="00004B84"/>
    <w:rsid w:val="00004E5B"/>
    <w:rsid w:val="00007073"/>
    <w:rsid w:val="0001038F"/>
    <w:rsid w:val="00010A62"/>
    <w:rsid w:val="000110EA"/>
    <w:rsid w:val="00017EC6"/>
    <w:rsid w:val="00020886"/>
    <w:rsid w:val="000218F5"/>
    <w:rsid w:val="00024068"/>
    <w:rsid w:val="000242D8"/>
    <w:rsid w:val="00034213"/>
    <w:rsid w:val="00037864"/>
    <w:rsid w:val="00037867"/>
    <w:rsid w:val="00040EA0"/>
    <w:rsid w:val="0004334C"/>
    <w:rsid w:val="000472BC"/>
    <w:rsid w:val="000518C8"/>
    <w:rsid w:val="00060586"/>
    <w:rsid w:val="000623B2"/>
    <w:rsid w:val="00065939"/>
    <w:rsid w:val="00070800"/>
    <w:rsid w:val="000709F3"/>
    <w:rsid w:val="00075A43"/>
    <w:rsid w:val="00080818"/>
    <w:rsid w:val="00080FC1"/>
    <w:rsid w:val="00081DD5"/>
    <w:rsid w:val="00083AC2"/>
    <w:rsid w:val="000869B0"/>
    <w:rsid w:val="00086D3E"/>
    <w:rsid w:val="00087B6F"/>
    <w:rsid w:val="00087F2C"/>
    <w:rsid w:val="00092EDC"/>
    <w:rsid w:val="00095389"/>
    <w:rsid w:val="000954F9"/>
    <w:rsid w:val="00095CCF"/>
    <w:rsid w:val="00095DD0"/>
    <w:rsid w:val="000A084D"/>
    <w:rsid w:val="000A4B7D"/>
    <w:rsid w:val="000A5BD0"/>
    <w:rsid w:val="000A67E4"/>
    <w:rsid w:val="000B1FCA"/>
    <w:rsid w:val="000B4A5A"/>
    <w:rsid w:val="000B5268"/>
    <w:rsid w:val="000C1471"/>
    <w:rsid w:val="000C54FB"/>
    <w:rsid w:val="000C6B19"/>
    <w:rsid w:val="000C6B96"/>
    <w:rsid w:val="000D2329"/>
    <w:rsid w:val="000E0058"/>
    <w:rsid w:val="000E11C7"/>
    <w:rsid w:val="000E458C"/>
    <w:rsid w:val="000E5A71"/>
    <w:rsid w:val="000F363D"/>
    <w:rsid w:val="00107EF6"/>
    <w:rsid w:val="001121FE"/>
    <w:rsid w:val="00112F02"/>
    <w:rsid w:val="00114EF8"/>
    <w:rsid w:val="00116E7F"/>
    <w:rsid w:val="00122B5C"/>
    <w:rsid w:val="00127546"/>
    <w:rsid w:val="0013494C"/>
    <w:rsid w:val="00136A27"/>
    <w:rsid w:val="001412C4"/>
    <w:rsid w:val="001423CA"/>
    <w:rsid w:val="00144ABE"/>
    <w:rsid w:val="001478F7"/>
    <w:rsid w:val="00147D5E"/>
    <w:rsid w:val="00153065"/>
    <w:rsid w:val="00153995"/>
    <w:rsid w:val="001542DC"/>
    <w:rsid w:val="00155598"/>
    <w:rsid w:val="001628FD"/>
    <w:rsid w:val="001639D0"/>
    <w:rsid w:val="0016782B"/>
    <w:rsid w:val="0018009E"/>
    <w:rsid w:val="001817A7"/>
    <w:rsid w:val="0018547B"/>
    <w:rsid w:val="00187E59"/>
    <w:rsid w:val="00190FD8"/>
    <w:rsid w:val="00196E46"/>
    <w:rsid w:val="001A1A6C"/>
    <w:rsid w:val="001A2165"/>
    <w:rsid w:val="001A5368"/>
    <w:rsid w:val="001A7FA2"/>
    <w:rsid w:val="001B2BF9"/>
    <w:rsid w:val="001B38D3"/>
    <w:rsid w:val="001B5123"/>
    <w:rsid w:val="001B5B44"/>
    <w:rsid w:val="001B6D18"/>
    <w:rsid w:val="001B7879"/>
    <w:rsid w:val="001B7A89"/>
    <w:rsid w:val="001C0CF2"/>
    <w:rsid w:val="001C55A2"/>
    <w:rsid w:val="001C78BD"/>
    <w:rsid w:val="001D0703"/>
    <w:rsid w:val="001D4C5E"/>
    <w:rsid w:val="001E07A0"/>
    <w:rsid w:val="001E54EC"/>
    <w:rsid w:val="001E6FC6"/>
    <w:rsid w:val="001E7D00"/>
    <w:rsid w:val="00203A7F"/>
    <w:rsid w:val="002118F2"/>
    <w:rsid w:val="002149CA"/>
    <w:rsid w:val="00220BC5"/>
    <w:rsid w:val="002216EF"/>
    <w:rsid w:val="00221AD0"/>
    <w:rsid w:val="00224C5D"/>
    <w:rsid w:val="002258AE"/>
    <w:rsid w:val="00226D5A"/>
    <w:rsid w:val="0023248C"/>
    <w:rsid w:val="00234AAE"/>
    <w:rsid w:val="00236EDE"/>
    <w:rsid w:val="0023758F"/>
    <w:rsid w:val="00241822"/>
    <w:rsid w:val="00242ABA"/>
    <w:rsid w:val="002452DC"/>
    <w:rsid w:val="00247CA8"/>
    <w:rsid w:val="00253444"/>
    <w:rsid w:val="00255F4E"/>
    <w:rsid w:val="002574B1"/>
    <w:rsid w:val="0026272E"/>
    <w:rsid w:val="00263E80"/>
    <w:rsid w:val="00266E45"/>
    <w:rsid w:val="00266E8E"/>
    <w:rsid w:val="0026701A"/>
    <w:rsid w:val="00267F04"/>
    <w:rsid w:val="002731A3"/>
    <w:rsid w:val="002733AE"/>
    <w:rsid w:val="00276C42"/>
    <w:rsid w:val="00277F66"/>
    <w:rsid w:val="00283328"/>
    <w:rsid w:val="00286E98"/>
    <w:rsid w:val="002911D5"/>
    <w:rsid w:val="002919CA"/>
    <w:rsid w:val="002A1C49"/>
    <w:rsid w:val="002A65E7"/>
    <w:rsid w:val="002B3C51"/>
    <w:rsid w:val="002B69C5"/>
    <w:rsid w:val="002C1217"/>
    <w:rsid w:val="002C4B26"/>
    <w:rsid w:val="002D2667"/>
    <w:rsid w:val="002D47F2"/>
    <w:rsid w:val="002E0E38"/>
    <w:rsid w:val="002E1BFD"/>
    <w:rsid w:val="002E218C"/>
    <w:rsid w:val="002E290F"/>
    <w:rsid w:val="002E3E1A"/>
    <w:rsid w:val="002E570E"/>
    <w:rsid w:val="002E5A6E"/>
    <w:rsid w:val="002E7921"/>
    <w:rsid w:val="002F13F4"/>
    <w:rsid w:val="002F145B"/>
    <w:rsid w:val="002F1C92"/>
    <w:rsid w:val="002F4E46"/>
    <w:rsid w:val="003005E2"/>
    <w:rsid w:val="00301F32"/>
    <w:rsid w:val="003032E3"/>
    <w:rsid w:val="003124BC"/>
    <w:rsid w:val="00313641"/>
    <w:rsid w:val="003159AF"/>
    <w:rsid w:val="00315D68"/>
    <w:rsid w:val="00317068"/>
    <w:rsid w:val="003213CE"/>
    <w:rsid w:val="003240DF"/>
    <w:rsid w:val="00325F7F"/>
    <w:rsid w:val="00326DBD"/>
    <w:rsid w:val="00333AF4"/>
    <w:rsid w:val="0033616A"/>
    <w:rsid w:val="003559C7"/>
    <w:rsid w:val="00357420"/>
    <w:rsid w:val="003606E5"/>
    <w:rsid w:val="00363BE3"/>
    <w:rsid w:val="00363CFF"/>
    <w:rsid w:val="00363F9E"/>
    <w:rsid w:val="003642F0"/>
    <w:rsid w:val="0036700C"/>
    <w:rsid w:val="00371F3A"/>
    <w:rsid w:val="00376044"/>
    <w:rsid w:val="0037617B"/>
    <w:rsid w:val="00381EB1"/>
    <w:rsid w:val="00382D3D"/>
    <w:rsid w:val="00385D6F"/>
    <w:rsid w:val="00392261"/>
    <w:rsid w:val="00392EE8"/>
    <w:rsid w:val="003948C7"/>
    <w:rsid w:val="003A2A15"/>
    <w:rsid w:val="003A3330"/>
    <w:rsid w:val="003A41A0"/>
    <w:rsid w:val="003A4521"/>
    <w:rsid w:val="003B0F25"/>
    <w:rsid w:val="003B70B7"/>
    <w:rsid w:val="003C1816"/>
    <w:rsid w:val="003C3AEF"/>
    <w:rsid w:val="003C6F8F"/>
    <w:rsid w:val="003D2724"/>
    <w:rsid w:val="003D4583"/>
    <w:rsid w:val="003D6C7F"/>
    <w:rsid w:val="003D71CF"/>
    <w:rsid w:val="003E03FD"/>
    <w:rsid w:val="003E288A"/>
    <w:rsid w:val="003E33C9"/>
    <w:rsid w:val="003E3B9B"/>
    <w:rsid w:val="003F0863"/>
    <w:rsid w:val="003F2914"/>
    <w:rsid w:val="003F3962"/>
    <w:rsid w:val="003F7548"/>
    <w:rsid w:val="003F7865"/>
    <w:rsid w:val="0040195A"/>
    <w:rsid w:val="00402135"/>
    <w:rsid w:val="0040241D"/>
    <w:rsid w:val="00411107"/>
    <w:rsid w:val="004117A6"/>
    <w:rsid w:val="00413723"/>
    <w:rsid w:val="004147BA"/>
    <w:rsid w:val="00414B7B"/>
    <w:rsid w:val="00416AE0"/>
    <w:rsid w:val="00416DC7"/>
    <w:rsid w:val="00423863"/>
    <w:rsid w:val="00424485"/>
    <w:rsid w:val="004268B0"/>
    <w:rsid w:val="00430024"/>
    <w:rsid w:val="00432152"/>
    <w:rsid w:val="0043472B"/>
    <w:rsid w:val="0043697A"/>
    <w:rsid w:val="00437F67"/>
    <w:rsid w:val="004406CE"/>
    <w:rsid w:val="0044255D"/>
    <w:rsid w:val="00443B4E"/>
    <w:rsid w:val="00447566"/>
    <w:rsid w:val="0044756C"/>
    <w:rsid w:val="00450C64"/>
    <w:rsid w:val="004708FD"/>
    <w:rsid w:val="00471A4D"/>
    <w:rsid w:val="00472F07"/>
    <w:rsid w:val="00473354"/>
    <w:rsid w:val="004741D5"/>
    <w:rsid w:val="0047466A"/>
    <w:rsid w:val="0048100B"/>
    <w:rsid w:val="00481ECA"/>
    <w:rsid w:val="00482131"/>
    <w:rsid w:val="00484122"/>
    <w:rsid w:val="00492817"/>
    <w:rsid w:val="004A14A3"/>
    <w:rsid w:val="004A22C8"/>
    <w:rsid w:val="004A60F3"/>
    <w:rsid w:val="004B25B8"/>
    <w:rsid w:val="004B300D"/>
    <w:rsid w:val="004B3EDA"/>
    <w:rsid w:val="004B6843"/>
    <w:rsid w:val="004B6B05"/>
    <w:rsid w:val="004C02AC"/>
    <w:rsid w:val="004C2B12"/>
    <w:rsid w:val="004C610E"/>
    <w:rsid w:val="004C69D9"/>
    <w:rsid w:val="004D0824"/>
    <w:rsid w:val="004D31ED"/>
    <w:rsid w:val="004D5319"/>
    <w:rsid w:val="004E687F"/>
    <w:rsid w:val="004F04E6"/>
    <w:rsid w:val="004F13F1"/>
    <w:rsid w:val="004F1CAF"/>
    <w:rsid w:val="004F2B37"/>
    <w:rsid w:val="004F55D4"/>
    <w:rsid w:val="004F6095"/>
    <w:rsid w:val="00501530"/>
    <w:rsid w:val="0050168F"/>
    <w:rsid w:val="00504005"/>
    <w:rsid w:val="005052C5"/>
    <w:rsid w:val="00510771"/>
    <w:rsid w:val="00510E98"/>
    <w:rsid w:val="00512ECC"/>
    <w:rsid w:val="00513F18"/>
    <w:rsid w:val="00514C6E"/>
    <w:rsid w:val="00517FAC"/>
    <w:rsid w:val="00520D52"/>
    <w:rsid w:val="0052556D"/>
    <w:rsid w:val="005271B7"/>
    <w:rsid w:val="0052722D"/>
    <w:rsid w:val="005306C0"/>
    <w:rsid w:val="005338A9"/>
    <w:rsid w:val="005357B6"/>
    <w:rsid w:val="005379D4"/>
    <w:rsid w:val="00537C9E"/>
    <w:rsid w:val="00537D77"/>
    <w:rsid w:val="00543A0F"/>
    <w:rsid w:val="00543EC3"/>
    <w:rsid w:val="00546FBC"/>
    <w:rsid w:val="00550567"/>
    <w:rsid w:val="00554D4C"/>
    <w:rsid w:val="005566A6"/>
    <w:rsid w:val="00560552"/>
    <w:rsid w:val="005608DE"/>
    <w:rsid w:val="00560B16"/>
    <w:rsid w:val="00562BB3"/>
    <w:rsid w:val="0056337A"/>
    <w:rsid w:val="0056468F"/>
    <w:rsid w:val="00567452"/>
    <w:rsid w:val="005708E8"/>
    <w:rsid w:val="00571149"/>
    <w:rsid w:val="00575628"/>
    <w:rsid w:val="00581131"/>
    <w:rsid w:val="00584054"/>
    <w:rsid w:val="00585331"/>
    <w:rsid w:val="00592C33"/>
    <w:rsid w:val="00593367"/>
    <w:rsid w:val="00595328"/>
    <w:rsid w:val="00597E6E"/>
    <w:rsid w:val="005A5B07"/>
    <w:rsid w:val="005A7CA1"/>
    <w:rsid w:val="005B021A"/>
    <w:rsid w:val="005B072C"/>
    <w:rsid w:val="005B07C7"/>
    <w:rsid w:val="005B126C"/>
    <w:rsid w:val="005B33D2"/>
    <w:rsid w:val="005B3F31"/>
    <w:rsid w:val="005B4DAA"/>
    <w:rsid w:val="005D13B0"/>
    <w:rsid w:val="005D534E"/>
    <w:rsid w:val="005D5BAF"/>
    <w:rsid w:val="005D64F4"/>
    <w:rsid w:val="005D6787"/>
    <w:rsid w:val="005D7B65"/>
    <w:rsid w:val="005E00E0"/>
    <w:rsid w:val="005E213D"/>
    <w:rsid w:val="005E4E6B"/>
    <w:rsid w:val="005E6960"/>
    <w:rsid w:val="005E7503"/>
    <w:rsid w:val="005F13E4"/>
    <w:rsid w:val="005F3F2B"/>
    <w:rsid w:val="005F590D"/>
    <w:rsid w:val="005F600B"/>
    <w:rsid w:val="005F67E9"/>
    <w:rsid w:val="005F6870"/>
    <w:rsid w:val="005F72DA"/>
    <w:rsid w:val="0060212F"/>
    <w:rsid w:val="00605B23"/>
    <w:rsid w:val="00607585"/>
    <w:rsid w:val="00607FCE"/>
    <w:rsid w:val="00621D05"/>
    <w:rsid w:val="00630F99"/>
    <w:rsid w:val="0063126C"/>
    <w:rsid w:val="00634A9C"/>
    <w:rsid w:val="006379AE"/>
    <w:rsid w:val="00641281"/>
    <w:rsid w:val="00644E2C"/>
    <w:rsid w:val="0064504B"/>
    <w:rsid w:val="0065296D"/>
    <w:rsid w:val="00653490"/>
    <w:rsid w:val="0065491A"/>
    <w:rsid w:val="00654B20"/>
    <w:rsid w:val="00656559"/>
    <w:rsid w:val="00656A91"/>
    <w:rsid w:val="0066260C"/>
    <w:rsid w:val="00662CAE"/>
    <w:rsid w:val="00662E81"/>
    <w:rsid w:val="00664EC4"/>
    <w:rsid w:val="0066753F"/>
    <w:rsid w:val="00682A6B"/>
    <w:rsid w:val="006865E8"/>
    <w:rsid w:val="00687FE7"/>
    <w:rsid w:val="00692D3A"/>
    <w:rsid w:val="0069399B"/>
    <w:rsid w:val="00695886"/>
    <w:rsid w:val="00695926"/>
    <w:rsid w:val="00695D13"/>
    <w:rsid w:val="006968C5"/>
    <w:rsid w:val="006969E9"/>
    <w:rsid w:val="006A1524"/>
    <w:rsid w:val="006A4C43"/>
    <w:rsid w:val="006B3580"/>
    <w:rsid w:val="006B394A"/>
    <w:rsid w:val="006C2D39"/>
    <w:rsid w:val="006D2C76"/>
    <w:rsid w:val="006E1C8C"/>
    <w:rsid w:val="006E3210"/>
    <w:rsid w:val="006E6807"/>
    <w:rsid w:val="006F1318"/>
    <w:rsid w:val="006F1D62"/>
    <w:rsid w:val="006F46B7"/>
    <w:rsid w:val="006F6DEA"/>
    <w:rsid w:val="006F740D"/>
    <w:rsid w:val="0070019A"/>
    <w:rsid w:val="007045DC"/>
    <w:rsid w:val="00705A99"/>
    <w:rsid w:val="00706B31"/>
    <w:rsid w:val="007118BC"/>
    <w:rsid w:val="007124BD"/>
    <w:rsid w:val="00713205"/>
    <w:rsid w:val="007213D2"/>
    <w:rsid w:val="007324E6"/>
    <w:rsid w:val="0073271B"/>
    <w:rsid w:val="00732A96"/>
    <w:rsid w:val="007331C0"/>
    <w:rsid w:val="00734293"/>
    <w:rsid w:val="00735369"/>
    <w:rsid w:val="0074079B"/>
    <w:rsid w:val="00752FE0"/>
    <w:rsid w:val="007547CF"/>
    <w:rsid w:val="00755B9D"/>
    <w:rsid w:val="00756D5E"/>
    <w:rsid w:val="00757C24"/>
    <w:rsid w:val="00760565"/>
    <w:rsid w:val="00761211"/>
    <w:rsid w:val="00761C69"/>
    <w:rsid w:val="0076747B"/>
    <w:rsid w:val="007722D7"/>
    <w:rsid w:val="00777229"/>
    <w:rsid w:val="0078355F"/>
    <w:rsid w:val="007873BB"/>
    <w:rsid w:val="00790CBD"/>
    <w:rsid w:val="00794C05"/>
    <w:rsid w:val="00795934"/>
    <w:rsid w:val="00797323"/>
    <w:rsid w:val="007A0A8A"/>
    <w:rsid w:val="007A3B70"/>
    <w:rsid w:val="007A4F73"/>
    <w:rsid w:val="007A6A42"/>
    <w:rsid w:val="007B1B7C"/>
    <w:rsid w:val="007B2BF0"/>
    <w:rsid w:val="007C0235"/>
    <w:rsid w:val="007C0A5C"/>
    <w:rsid w:val="007C171D"/>
    <w:rsid w:val="007C1C4D"/>
    <w:rsid w:val="007C4955"/>
    <w:rsid w:val="007C5914"/>
    <w:rsid w:val="007D3B3F"/>
    <w:rsid w:val="007D3FBD"/>
    <w:rsid w:val="007D6791"/>
    <w:rsid w:val="007D7352"/>
    <w:rsid w:val="007E0EDF"/>
    <w:rsid w:val="007E508E"/>
    <w:rsid w:val="007F0292"/>
    <w:rsid w:val="007F333F"/>
    <w:rsid w:val="007F40A9"/>
    <w:rsid w:val="007F4D08"/>
    <w:rsid w:val="007F7996"/>
    <w:rsid w:val="00801FAE"/>
    <w:rsid w:val="00805784"/>
    <w:rsid w:val="008067AC"/>
    <w:rsid w:val="00812594"/>
    <w:rsid w:val="00814647"/>
    <w:rsid w:val="00815AB8"/>
    <w:rsid w:val="00820F2B"/>
    <w:rsid w:val="008236CB"/>
    <w:rsid w:val="008317B3"/>
    <w:rsid w:val="00832949"/>
    <w:rsid w:val="00837DA4"/>
    <w:rsid w:val="00843240"/>
    <w:rsid w:val="008475EF"/>
    <w:rsid w:val="00851691"/>
    <w:rsid w:val="00853BE1"/>
    <w:rsid w:val="00862409"/>
    <w:rsid w:val="00862926"/>
    <w:rsid w:val="00870284"/>
    <w:rsid w:val="008712D0"/>
    <w:rsid w:val="008718A8"/>
    <w:rsid w:val="008761E8"/>
    <w:rsid w:val="00876716"/>
    <w:rsid w:val="008858CB"/>
    <w:rsid w:val="00894A68"/>
    <w:rsid w:val="00895CD4"/>
    <w:rsid w:val="0089770D"/>
    <w:rsid w:val="008A5D1C"/>
    <w:rsid w:val="008A67A0"/>
    <w:rsid w:val="008B084B"/>
    <w:rsid w:val="008B6D23"/>
    <w:rsid w:val="008B79A0"/>
    <w:rsid w:val="008C01D5"/>
    <w:rsid w:val="008C1371"/>
    <w:rsid w:val="008C284C"/>
    <w:rsid w:val="008C3086"/>
    <w:rsid w:val="008C4B4F"/>
    <w:rsid w:val="008C6C87"/>
    <w:rsid w:val="008D0DD2"/>
    <w:rsid w:val="008D25F5"/>
    <w:rsid w:val="008D5326"/>
    <w:rsid w:val="008D61E7"/>
    <w:rsid w:val="008D73D6"/>
    <w:rsid w:val="008D7A77"/>
    <w:rsid w:val="008E0653"/>
    <w:rsid w:val="008E0D21"/>
    <w:rsid w:val="008E155A"/>
    <w:rsid w:val="008E201E"/>
    <w:rsid w:val="008F237F"/>
    <w:rsid w:val="008F5F84"/>
    <w:rsid w:val="00900BE7"/>
    <w:rsid w:val="00905845"/>
    <w:rsid w:val="00907976"/>
    <w:rsid w:val="00911952"/>
    <w:rsid w:val="00914A47"/>
    <w:rsid w:val="0091701F"/>
    <w:rsid w:val="009221F5"/>
    <w:rsid w:val="00925FE6"/>
    <w:rsid w:val="00926059"/>
    <w:rsid w:val="00926BAF"/>
    <w:rsid w:val="00926C30"/>
    <w:rsid w:val="00931319"/>
    <w:rsid w:val="00931502"/>
    <w:rsid w:val="00931BBB"/>
    <w:rsid w:val="009325B3"/>
    <w:rsid w:val="0093381A"/>
    <w:rsid w:val="00935727"/>
    <w:rsid w:val="009367B9"/>
    <w:rsid w:val="00937B2C"/>
    <w:rsid w:val="0094057C"/>
    <w:rsid w:val="00942861"/>
    <w:rsid w:val="00943FB8"/>
    <w:rsid w:val="00945B67"/>
    <w:rsid w:val="00951ABD"/>
    <w:rsid w:val="00955DA8"/>
    <w:rsid w:val="00957587"/>
    <w:rsid w:val="00957D6C"/>
    <w:rsid w:val="00960381"/>
    <w:rsid w:val="00961127"/>
    <w:rsid w:val="00962BF7"/>
    <w:rsid w:val="0096302B"/>
    <w:rsid w:val="009818D5"/>
    <w:rsid w:val="009839A5"/>
    <w:rsid w:val="00987707"/>
    <w:rsid w:val="009909AA"/>
    <w:rsid w:val="00994F9B"/>
    <w:rsid w:val="009968C2"/>
    <w:rsid w:val="009972B4"/>
    <w:rsid w:val="009974E3"/>
    <w:rsid w:val="00997AC1"/>
    <w:rsid w:val="009A27BD"/>
    <w:rsid w:val="009A324B"/>
    <w:rsid w:val="009A5050"/>
    <w:rsid w:val="009B125C"/>
    <w:rsid w:val="009B13E9"/>
    <w:rsid w:val="009B406D"/>
    <w:rsid w:val="009B471F"/>
    <w:rsid w:val="009B76F4"/>
    <w:rsid w:val="009C1C53"/>
    <w:rsid w:val="009C1CB0"/>
    <w:rsid w:val="009C36A4"/>
    <w:rsid w:val="009C6345"/>
    <w:rsid w:val="009C7185"/>
    <w:rsid w:val="009D2A85"/>
    <w:rsid w:val="009D6102"/>
    <w:rsid w:val="009D6BBC"/>
    <w:rsid w:val="009D6FDA"/>
    <w:rsid w:val="009E12BB"/>
    <w:rsid w:val="009E2213"/>
    <w:rsid w:val="009E3C97"/>
    <w:rsid w:val="009E7086"/>
    <w:rsid w:val="009F04C3"/>
    <w:rsid w:val="009F2F75"/>
    <w:rsid w:val="009F6E4D"/>
    <w:rsid w:val="009F7D0E"/>
    <w:rsid w:val="00A024C6"/>
    <w:rsid w:val="00A067E1"/>
    <w:rsid w:val="00A12785"/>
    <w:rsid w:val="00A1501E"/>
    <w:rsid w:val="00A23205"/>
    <w:rsid w:val="00A25973"/>
    <w:rsid w:val="00A31867"/>
    <w:rsid w:val="00A32319"/>
    <w:rsid w:val="00A341DB"/>
    <w:rsid w:val="00A377A1"/>
    <w:rsid w:val="00A40E6A"/>
    <w:rsid w:val="00A41591"/>
    <w:rsid w:val="00A41D4C"/>
    <w:rsid w:val="00A45BD3"/>
    <w:rsid w:val="00A475FB"/>
    <w:rsid w:val="00A52091"/>
    <w:rsid w:val="00A52E48"/>
    <w:rsid w:val="00A53C16"/>
    <w:rsid w:val="00A567CB"/>
    <w:rsid w:val="00A60070"/>
    <w:rsid w:val="00A64AFB"/>
    <w:rsid w:val="00A679D5"/>
    <w:rsid w:val="00A70361"/>
    <w:rsid w:val="00A76213"/>
    <w:rsid w:val="00A8015D"/>
    <w:rsid w:val="00A8657C"/>
    <w:rsid w:val="00A87442"/>
    <w:rsid w:val="00A91D78"/>
    <w:rsid w:val="00A96F74"/>
    <w:rsid w:val="00A97D7B"/>
    <w:rsid w:val="00AA2B1B"/>
    <w:rsid w:val="00AA300E"/>
    <w:rsid w:val="00AA52B4"/>
    <w:rsid w:val="00AA63AE"/>
    <w:rsid w:val="00AB049E"/>
    <w:rsid w:val="00AB1643"/>
    <w:rsid w:val="00AB230D"/>
    <w:rsid w:val="00AB439E"/>
    <w:rsid w:val="00AB6ECC"/>
    <w:rsid w:val="00AC307A"/>
    <w:rsid w:val="00AD0893"/>
    <w:rsid w:val="00AD0FDC"/>
    <w:rsid w:val="00AD3FEC"/>
    <w:rsid w:val="00AD7879"/>
    <w:rsid w:val="00AE3828"/>
    <w:rsid w:val="00AE3888"/>
    <w:rsid w:val="00AE553D"/>
    <w:rsid w:val="00AE7048"/>
    <w:rsid w:val="00AE7E91"/>
    <w:rsid w:val="00AF20B7"/>
    <w:rsid w:val="00AF469B"/>
    <w:rsid w:val="00B03B68"/>
    <w:rsid w:val="00B05881"/>
    <w:rsid w:val="00B06299"/>
    <w:rsid w:val="00B07046"/>
    <w:rsid w:val="00B07935"/>
    <w:rsid w:val="00B100DD"/>
    <w:rsid w:val="00B11E44"/>
    <w:rsid w:val="00B14847"/>
    <w:rsid w:val="00B14C1A"/>
    <w:rsid w:val="00B17292"/>
    <w:rsid w:val="00B2059C"/>
    <w:rsid w:val="00B22DFF"/>
    <w:rsid w:val="00B23D54"/>
    <w:rsid w:val="00B325A1"/>
    <w:rsid w:val="00B349FF"/>
    <w:rsid w:val="00B4096C"/>
    <w:rsid w:val="00B44EBF"/>
    <w:rsid w:val="00B4523B"/>
    <w:rsid w:val="00B45455"/>
    <w:rsid w:val="00B5521F"/>
    <w:rsid w:val="00B573B5"/>
    <w:rsid w:val="00B6398C"/>
    <w:rsid w:val="00B67E44"/>
    <w:rsid w:val="00B719EA"/>
    <w:rsid w:val="00B7485C"/>
    <w:rsid w:val="00B77CCC"/>
    <w:rsid w:val="00B77FA2"/>
    <w:rsid w:val="00B8267C"/>
    <w:rsid w:val="00B8473D"/>
    <w:rsid w:val="00B85E5C"/>
    <w:rsid w:val="00B925C5"/>
    <w:rsid w:val="00B92C13"/>
    <w:rsid w:val="00B95ACB"/>
    <w:rsid w:val="00B969AE"/>
    <w:rsid w:val="00B97F7E"/>
    <w:rsid w:val="00BA5173"/>
    <w:rsid w:val="00BA51D6"/>
    <w:rsid w:val="00BB23FF"/>
    <w:rsid w:val="00BB4937"/>
    <w:rsid w:val="00BB7892"/>
    <w:rsid w:val="00BC5FC8"/>
    <w:rsid w:val="00BC7877"/>
    <w:rsid w:val="00BC7D19"/>
    <w:rsid w:val="00BD3CBF"/>
    <w:rsid w:val="00BD590A"/>
    <w:rsid w:val="00BD59F3"/>
    <w:rsid w:val="00BD5E2E"/>
    <w:rsid w:val="00BD600A"/>
    <w:rsid w:val="00BE021C"/>
    <w:rsid w:val="00BE2707"/>
    <w:rsid w:val="00BE3D80"/>
    <w:rsid w:val="00BE76FC"/>
    <w:rsid w:val="00BF0F7E"/>
    <w:rsid w:val="00BF1910"/>
    <w:rsid w:val="00BF482D"/>
    <w:rsid w:val="00BF505F"/>
    <w:rsid w:val="00BF633C"/>
    <w:rsid w:val="00BF6479"/>
    <w:rsid w:val="00BF6901"/>
    <w:rsid w:val="00BF6968"/>
    <w:rsid w:val="00BF6D66"/>
    <w:rsid w:val="00C2297C"/>
    <w:rsid w:val="00C27081"/>
    <w:rsid w:val="00C2792F"/>
    <w:rsid w:val="00C30637"/>
    <w:rsid w:val="00C31F84"/>
    <w:rsid w:val="00C34ABE"/>
    <w:rsid w:val="00C366FD"/>
    <w:rsid w:val="00C426FC"/>
    <w:rsid w:val="00C42B0F"/>
    <w:rsid w:val="00C432F2"/>
    <w:rsid w:val="00C4620A"/>
    <w:rsid w:val="00C4639C"/>
    <w:rsid w:val="00C51E19"/>
    <w:rsid w:val="00C57316"/>
    <w:rsid w:val="00C62780"/>
    <w:rsid w:val="00C62FCA"/>
    <w:rsid w:val="00C64A5F"/>
    <w:rsid w:val="00C64D25"/>
    <w:rsid w:val="00C65091"/>
    <w:rsid w:val="00C65120"/>
    <w:rsid w:val="00C71CF0"/>
    <w:rsid w:val="00C720C8"/>
    <w:rsid w:val="00C723F9"/>
    <w:rsid w:val="00C76673"/>
    <w:rsid w:val="00C83E46"/>
    <w:rsid w:val="00C8762E"/>
    <w:rsid w:val="00C92D89"/>
    <w:rsid w:val="00C95601"/>
    <w:rsid w:val="00CB1171"/>
    <w:rsid w:val="00CB569B"/>
    <w:rsid w:val="00CB74CF"/>
    <w:rsid w:val="00CC213E"/>
    <w:rsid w:val="00CC3297"/>
    <w:rsid w:val="00CC5931"/>
    <w:rsid w:val="00CC5B52"/>
    <w:rsid w:val="00CC5B79"/>
    <w:rsid w:val="00CC6E06"/>
    <w:rsid w:val="00CC76C7"/>
    <w:rsid w:val="00CD1C86"/>
    <w:rsid w:val="00CD1E1A"/>
    <w:rsid w:val="00CD29FC"/>
    <w:rsid w:val="00CE0288"/>
    <w:rsid w:val="00CF15E6"/>
    <w:rsid w:val="00CF414E"/>
    <w:rsid w:val="00CF4221"/>
    <w:rsid w:val="00CF436D"/>
    <w:rsid w:val="00D00000"/>
    <w:rsid w:val="00D055B6"/>
    <w:rsid w:val="00D076ED"/>
    <w:rsid w:val="00D15ACC"/>
    <w:rsid w:val="00D21323"/>
    <w:rsid w:val="00D22097"/>
    <w:rsid w:val="00D32B1C"/>
    <w:rsid w:val="00D34922"/>
    <w:rsid w:val="00D36856"/>
    <w:rsid w:val="00D37910"/>
    <w:rsid w:val="00D52ABC"/>
    <w:rsid w:val="00D56327"/>
    <w:rsid w:val="00D60194"/>
    <w:rsid w:val="00D61294"/>
    <w:rsid w:val="00D62432"/>
    <w:rsid w:val="00D75269"/>
    <w:rsid w:val="00D8245A"/>
    <w:rsid w:val="00D87802"/>
    <w:rsid w:val="00D906DC"/>
    <w:rsid w:val="00D95417"/>
    <w:rsid w:val="00D97969"/>
    <w:rsid w:val="00DA1D7B"/>
    <w:rsid w:val="00DB14BE"/>
    <w:rsid w:val="00DB30DB"/>
    <w:rsid w:val="00DB508A"/>
    <w:rsid w:val="00DB797C"/>
    <w:rsid w:val="00DB7F5C"/>
    <w:rsid w:val="00DC03EB"/>
    <w:rsid w:val="00DC0EBF"/>
    <w:rsid w:val="00DC136F"/>
    <w:rsid w:val="00DC2875"/>
    <w:rsid w:val="00DC3A6C"/>
    <w:rsid w:val="00DC62E6"/>
    <w:rsid w:val="00DD1813"/>
    <w:rsid w:val="00DD1C73"/>
    <w:rsid w:val="00DE1208"/>
    <w:rsid w:val="00DE165A"/>
    <w:rsid w:val="00DE42A8"/>
    <w:rsid w:val="00DE6BA8"/>
    <w:rsid w:val="00DE74F5"/>
    <w:rsid w:val="00DF06A5"/>
    <w:rsid w:val="00DF3690"/>
    <w:rsid w:val="00DF4106"/>
    <w:rsid w:val="00DF44CA"/>
    <w:rsid w:val="00DF5681"/>
    <w:rsid w:val="00DF6345"/>
    <w:rsid w:val="00E00003"/>
    <w:rsid w:val="00E0189A"/>
    <w:rsid w:val="00E02F3F"/>
    <w:rsid w:val="00E0621D"/>
    <w:rsid w:val="00E10E85"/>
    <w:rsid w:val="00E170EA"/>
    <w:rsid w:val="00E2232F"/>
    <w:rsid w:val="00E302E7"/>
    <w:rsid w:val="00E32561"/>
    <w:rsid w:val="00E3738F"/>
    <w:rsid w:val="00E434A6"/>
    <w:rsid w:val="00E470D0"/>
    <w:rsid w:val="00E5746D"/>
    <w:rsid w:val="00E61A4B"/>
    <w:rsid w:val="00E66285"/>
    <w:rsid w:val="00E71C48"/>
    <w:rsid w:val="00E86348"/>
    <w:rsid w:val="00E86DA5"/>
    <w:rsid w:val="00E941FC"/>
    <w:rsid w:val="00E94953"/>
    <w:rsid w:val="00E960DD"/>
    <w:rsid w:val="00EA74FB"/>
    <w:rsid w:val="00EB25B6"/>
    <w:rsid w:val="00EB3BA1"/>
    <w:rsid w:val="00EB6444"/>
    <w:rsid w:val="00EC36F9"/>
    <w:rsid w:val="00EC3B86"/>
    <w:rsid w:val="00EC6024"/>
    <w:rsid w:val="00EC68C2"/>
    <w:rsid w:val="00EC723C"/>
    <w:rsid w:val="00ED12FB"/>
    <w:rsid w:val="00ED2A1E"/>
    <w:rsid w:val="00ED4ACF"/>
    <w:rsid w:val="00EE0454"/>
    <w:rsid w:val="00EE0720"/>
    <w:rsid w:val="00EE1E3C"/>
    <w:rsid w:val="00EE2496"/>
    <w:rsid w:val="00EE683A"/>
    <w:rsid w:val="00EE6CA8"/>
    <w:rsid w:val="00EF1167"/>
    <w:rsid w:val="00EF27DD"/>
    <w:rsid w:val="00F0095D"/>
    <w:rsid w:val="00F0324E"/>
    <w:rsid w:val="00F03C43"/>
    <w:rsid w:val="00F05D32"/>
    <w:rsid w:val="00F10E5F"/>
    <w:rsid w:val="00F10EC7"/>
    <w:rsid w:val="00F11DB2"/>
    <w:rsid w:val="00F17007"/>
    <w:rsid w:val="00F2059E"/>
    <w:rsid w:val="00F22664"/>
    <w:rsid w:val="00F235A1"/>
    <w:rsid w:val="00F27418"/>
    <w:rsid w:val="00F27E1D"/>
    <w:rsid w:val="00F32B22"/>
    <w:rsid w:val="00F3522D"/>
    <w:rsid w:val="00F373ED"/>
    <w:rsid w:val="00F4324B"/>
    <w:rsid w:val="00F440F9"/>
    <w:rsid w:val="00F45D89"/>
    <w:rsid w:val="00F4636C"/>
    <w:rsid w:val="00F51A24"/>
    <w:rsid w:val="00F54570"/>
    <w:rsid w:val="00F5464E"/>
    <w:rsid w:val="00F557FC"/>
    <w:rsid w:val="00F603DD"/>
    <w:rsid w:val="00F62BAB"/>
    <w:rsid w:val="00F64F27"/>
    <w:rsid w:val="00F660F2"/>
    <w:rsid w:val="00F665AD"/>
    <w:rsid w:val="00F754AF"/>
    <w:rsid w:val="00F8440D"/>
    <w:rsid w:val="00F854AE"/>
    <w:rsid w:val="00F8701E"/>
    <w:rsid w:val="00F90CA5"/>
    <w:rsid w:val="00F92836"/>
    <w:rsid w:val="00F95144"/>
    <w:rsid w:val="00F95219"/>
    <w:rsid w:val="00F95648"/>
    <w:rsid w:val="00F97A37"/>
    <w:rsid w:val="00FA0A6B"/>
    <w:rsid w:val="00FA316E"/>
    <w:rsid w:val="00FA513F"/>
    <w:rsid w:val="00FA58AC"/>
    <w:rsid w:val="00FA6846"/>
    <w:rsid w:val="00FB065A"/>
    <w:rsid w:val="00FB131C"/>
    <w:rsid w:val="00FB1E29"/>
    <w:rsid w:val="00FB48C1"/>
    <w:rsid w:val="00FB4ABD"/>
    <w:rsid w:val="00FC04A6"/>
    <w:rsid w:val="00FC18C6"/>
    <w:rsid w:val="00FC19C4"/>
    <w:rsid w:val="00FC6672"/>
    <w:rsid w:val="00FC7BD8"/>
    <w:rsid w:val="00FC7FC6"/>
    <w:rsid w:val="00FD0E74"/>
    <w:rsid w:val="00FD2C70"/>
    <w:rsid w:val="00FD4E46"/>
    <w:rsid w:val="00FD5019"/>
    <w:rsid w:val="00FD7943"/>
    <w:rsid w:val="00FE4B60"/>
    <w:rsid w:val="00FE6B7E"/>
    <w:rsid w:val="00FF0A91"/>
    <w:rsid w:val="00FF0B76"/>
    <w:rsid w:val="00FF2EE1"/>
    <w:rsid w:val="00FF78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D13"/>
    <w:pPr>
      <w:autoSpaceDE w:val="0"/>
      <w:autoSpaceDN w:val="0"/>
      <w:bidi/>
    </w:pPr>
  </w:style>
  <w:style w:type="paragraph" w:styleId="Heading1">
    <w:name w:val="heading 1"/>
    <w:basedOn w:val="Normal"/>
    <w:next w:val="Normal"/>
    <w:qFormat/>
    <w:rsid w:val="00695D13"/>
    <w:pPr>
      <w:keepNext/>
      <w:tabs>
        <w:tab w:val="left" w:pos="3010"/>
        <w:tab w:val="left" w:pos="4002"/>
      </w:tabs>
      <w:ind w:left="284" w:right="282"/>
      <w:jc w:val="center"/>
      <w:outlineLvl w:val="0"/>
    </w:pPr>
    <w:rPr>
      <w:b/>
      <w:bCs/>
    </w:rPr>
  </w:style>
  <w:style w:type="paragraph" w:styleId="Heading2">
    <w:name w:val="heading 2"/>
    <w:basedOn w:val="Normal"/>
    <w:next w:val="Normal"/>
    <w:qFormat/>
    <w:rsid w:val="00695D13"/>
    <w:pPr>
      <w:keepNext/>
      <w:outlineLvl w:val="1"/>
    </w:pPr>
    <w:rPr>
      <w:b/>
      <w:bCs/>
      <w:szCs w:val="26"/>
      <w:u w:val="single"/>
    </w:rPr>
  </w:style>
  <w:style w:type="paragraph" w:styleId="Heading3">
    <w:name w:val="heading 3"/>
    <w:basedOn w:val="Normal"/>
    <w:next w:val="Normal"/>
    <w:qFormat/>
    <w:rsid w:val="00695D13"/>
    <w:pPr>
      <w:keepNext/>
      <w:outlineLvl w:val="2"/>
    </w:pPr>
    <w:rPr>
      <w:b/>
      <w:bCs/>
      <w:sz w:val="24"/>
      <w:u w:val="single"/>
    </w:rPr>
  </w:style>
  <w:style w:type="paragraph" w:styleId="Heading4">
    <w:name w:val="heading 4"/>
    <w:basedOn w:val="Normal"/>
    <w:next w:val="Normal"/>
    <w:qFormat/>
    <w:rsid w:val="00695D13"/>
    <w:pPr>
      <w:keepNext/>
      <w:outlineLvl w:val="3"/>
    </w:pPr>
    <w:rPr>
      <w:b/>
      <w:bCs/>
    </w:rPr>
  </w:style>
  <w:style w:type="paragraph" w:styleId="Heading5">
    <w:name w:val="heading 5"/>
    <w:basedOn w:val="Normal"/>
    <w:next w:val="Normal"/>
    <w:qFormat/>
    <w:rsid w:val="00695D13"/>
    <w:pPr>
      <w:keepNext/>
      <w:jc w:val="both"/>
      <w:outlineLvl w:val="4"/>
    </w:pPr>
    <w:rPr>
      <w:b/>
      <w:bCs/>
    </w:rPr>
  </w:style>
  <w:style w:type="paragraph" w:styleId="Heading6">
    <w:name w:val="heading 6"/>
    <w:basedOn w:val="Normal"/>
    <w:next w:val="Normal"/>
    <w:qFormat/>
    <w:rsid w:val="00695D13"/>
    <w:pPr>
      <w:keepNext/>
      <w:jc w:val="center"/>
      <w:outlineLvl w:val="5"/>
    </w:pPr>
    <w:rPr>
      <w:b/>
      <w:bCs/>
    </w:rPr>
  </w:style>
  <w:style w:type="paragraph" w:styleId="Heading7">
    <w:name w:val="heading 7"/>
    <w:basedOn w:val="Normal"/>
    <w:next w:val="Normal"/>
    <w:qFormat/>
    <w:rsid w:val="00695D13"/>
    <w:pPr>
      <w:keepNext/>
      <w:ind w:left="284" w:right="282"/>
      <w:jc w:val="center"/>
      <w:outlineLvl w:val="6"/>
    </w:pPr>
    <w:rPr>
      <w:b/>
      <w:bCs/>
      <w:szCs w:val="32"/>
    </w:rPr>
  </w:style>
  <w:style w:type="paragraph" w:styleId="Heading8">
    <w:name w:val="heading 8"/>
    <w:basedOn w:val="Normal"/>
    <w:next w:val="Normal"/>
    <w:qFormat/>
    <w:rsid w:val="00695D13"/>
    <w:pPr>
      <w:keepNext/>
      <w:jc w:val="center"/>
      <w:outlineLvl w:val="7"/>
    </w:pPr>
    <w:rPr>
      <w:b/>
      <w:bCs/>
      <w:sz w:val="24"/>
      <w:u w:val="single"/>
    </w:rPr>
  </w:style>
  <w:style w:type="paragraph" w:styleId="Heading9">
    <w:name w:val="heading 9"/>
    <w:basedOn w:val="Normal"/>
    <w:next w:val="Normal"/>
    <w:qFormat/>
    <w:rsid w:val="00695D13"/>
    <w:pPr>
      <w:keepNext/>
      <w:jc w:val="both"/>
      <w:outlineLvl w:val="8"/>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95D13"/>
    <w:pPr>
      <w:jc w:val="center"/>
    </w:pPr>
    <w:rPr>
      <w:b/>
      <w:bCs/>
      <w:szCs w:val="56"/>
    </w:rPr>
  </w:style>
  <w:style w:type="paragraph" w:styleId="BlockText">
    <w:name w:val="Block Text"/>
    <w:basedOn w:val="Normal"/>
    <w:semiHidden/>
    <w:rsid w:val="00695D13"/>
    <w:pPr>
      <w:ind w:left="284" w:right="282"/>
      <w:jc w:val="both"/>
    </w:pPr>
  </w:style>
  <w:style w:type="paragraph" w:styleId="BodyText">
    <w:name w:val="Body Text"/>
    <w:basedOn w:val="Normal"/>
    <w:semiHidden/>
    <w:rsid w:val="00695D13"/>
    <w:pPr>
      <w:jc w:val="both"/>
    </w:pPr>
    <w:rPr>
      <w:rFonts w:cs="Simplified Arabic"/>
      <w:sz w:val="24"/>
      <w:szCs w:val="24"/>
    </w:rPr>
  </w:style>
  <w:style w:type="paragraph" w:styleId="BodyTextIndent">
    <w:name w:val="Body Text Indent"/>
    <w:basedOn w:val="Normal"/>
    <w:semiHidden/>
    <w:rsid w:val="00695D13"/>
    <w:rPr>
      <w:sz w:val="24"/>
    </w:rPr>
  </w:style>
  <w:style w:type="paragraph" w:styleId="BodyText3">
    <w:name w:val="Body Text 3"/>
    <w:basedOn w:val="Normal"/>
    <w:semiHidden/>
    <w:rsid w:val="00695D13"/>
    <w:pPr>
      <w:jc w:val="both"/>
    </w:pPr>
    <w:rPr>
      <w:sz w:val="24"/>
    </w:rPr>
  </w:style>
  <w:style w:type="character" w:styleId="Hyperlink">
    <w:name w:val="Hyperlink"/>
    <w:basedOn w:val="DefaultParagraphFont"/>
    <w:rsid w:val="00695D13"/>
    <w:rPr>
      <w:color w:val="0000FF"/>
      <w:u w:val="single"/>
    </w:rPr>
  </w:style>
  <w:style w:type="paragraph" w:styleId="Title">
    <w:name w:val="Title"/>
    <w:basedOn w:val="Normal"/>
    <w:link w:val="TitleChar"/>
    <w:qFormat/>
    <w:rsid w:val="00695D13"/>
    <w:pPr>
      <w:autoSpaceDE/>
      <w:autoSpaceDN/>
      <w:jc w:val="center"/>
    </w:pPr>
    <w:rPr>
      <w:rFonts w:cs="Simplified Arabic"/>
      <w:b/>
      <w:bCs/>
      <w:sz w:val="24"/>
      <w:lang w:eastAsia="ar-SA"/>
    </w:rPr>
  </w:style>
  <w:style w:type="paragraph" w:styleId="BodyText2">
    <w:name w:val="Body Text 2"/>
    <w:basedOn w:val="Normal"/>
    <w:semiHidden/>
    <w:rsid w:val="00695D13"/>
    <w:pPr>
      <w:autoSpaceDE/>
      <w:autoSpaceDN/>
      <w:jc w:val="lowKashida"/>
    </w:pPr>
    <w:rPr>
      <w:rFonts w:cs="Simplified Arabic"/>
      <w:b/>
      <w:bCs/>
    </w:rPr>
  </w:style>
  <w:style w:type="character" w:customStyle="1" w:styleId="BodyTextChar">
    <w:name w:val="Body Text Char"/>
    <w:basedOn w:val="DefaultParagraphFont"/>
    <w:semiHidden/>
    <w:rsid w:val="00695D13"/>
    <w:rPr>
      <w:rFonts w:cs="Simplified Arabic"/>
      <w:sz w:val="24"/>
      <w:szCs w:val="24"/>
    </w:rPr>
  </w:style>
  <w:style w:type="paragraph" w:styleId="Header">
    <w:name w:val="header"/>
    <w:basedOn w:val="Normal"/>
    <w:link w:val="HeaderChar"/>
    <w:uiPriority w:val="99"/>
    <w:unhideWhenUsed/>
    <w:rsid w:val="00695926"/>
    <w:pPr>
      <w:tabs>
        <w:tab w:val="center" w:pos="4153"/>
        <w:tab w:val="right" w:pos="8306"/>
      </w:tabs>
    </w:pPr>
  </w:style>
  <w:style w:type="character" w:customStyle="1" w:styleId="HeaderChar">
    <w:name w:val="Header Char"/>
    <w:basedOn w:val="DefaultParagraphFont"/>
    <w:link w:val="Header"/>
    <w:uiPriority w:val="99"/>
    <w:rsid w:val="00695926"/>
  </w:style>
  <w:style w:type="paragraph" w:styleId="Footer">
    <w:name w:val="footer"/>
    <w:basedOn w:val="Normal"/>
    <w:link w:val="FooterChar"/>
    <w:uiPriority w:val="99"/>
    <w:unhideWhenUsed/>
    <w:rsid w:val="00794C05"/>
    <w:pPr>
      <w:tabs>
        <w:tab w:val="center" w:pos="4153"/>
        <w:tab w:val="right" w:pos="8306"/>
      </w:tabs>
    </w:pPr>
  </w:style>
  <w:style w:type="character" w:customStyle="1" w:styleId="FooterChar">
    <w:name w:val="Footer Char"/>
    <w:basedOn w:val="DefaultParagraphFont"/>
    <w:link w:val="Footer"/>
    <w:uiPriority w:val="99"/>
    <w:rsid w:val="00794C05"/>
  </w:style>
  <w:style w:type="paragraph" w:styleId="BalloonText">
    <w:name w:val="Balloon Text"/>
    <w:basedOn w:val="Normal"/>
    <w:link w:val="BalloonTextChar"/>
    <w:uiPriority w:val="99"/>
    <w:semiHidden/>
    <w:unhideWhenUsed/>
    <w:rsid w:val="009B13E9"/>
    <w:rPr>
      <w:rFonts w:ascii="Tahoma" w:hAnsi="Tahoma" w:cs="Tahoma"/>
      <w:sz w:val="16"/>
      <w:szCs w:val="16"/>
    </w:rPr>
  </w:style>
  <w:style w:type="character" w:customStyle="1" w:styleId="BalloonTextChar">
    <w:name w:val="Balloon Text Char"/>
    <w:basedOn w:val="DefaultParagraphFont"/>
    <w:link w:val="BalloonText"/>
    <w:uiPriority w:val="99"/>
    <w:semiHidden/>
    <w:rsid w:val="009B13E9"/>
    <w:rPr>
      <w:rFonts w:ascii="Tahoma" w:hAnsi="Tahoma" w:cs="Tahoma"/>
      <w:sz w:val="16"/>
      <w:szCs w:val="16"/>
    </w:rPr>
  </w:style>
  <w:style w:type="paragraph" w:styleId="ListParagraph">
    <w:name w:val="List Paragraph"/>
    <w:basedOn w:val="Normal"/>
    <w:uiPriority w:val="34"/>
    <w:qFormat/>
    <w:rsid w:val="00692D3A"/>
    <w:pPr>
      <w:ind w:left="720"/>
      <w:contextualSpacing/>
    </w:pPr>
  </w:style>
  <w:style w:type="table" w:styleId="TableGrid">
    <w:name w:val="Table Grid"/>
    <w:basedOn w:val="TableNormal"/>
    <w:uiPriority w:val="59"/>
    <w:rsid w:val="002216EF"/>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leChar">
    <w:name w:val="Title Char"/>
    <w:basedOn w:val="DefaultParagraphFont"/>
    <w:link w:val="Title"/>
    <w:uiPriority w:val="10"/>
    <w:rsid w:val="00A475FB"/>
    <w:rPr>
      <w:rFonts w:cs="Simplified Arabic"/>
      <w:b/>
      <w:bCs/>
      <w:sz w:val="24"/>
      <w:lang w:eastAsia="ar-SA"/>
    </w:rPr>
  </w:style>
  <w:style w:type="numbering" w:customStyle="1" w:styleId="Style1">
    <w:name w:val="Style1"/>
    <w:uiPriority w:val="99"/>
    <w:rsid w:val="00301F32"/>
    <w:pPr>
      <w:numPr>
        <w:numId w:val="17"/>
      </w:numPr>
    </w:pPr>
  </w:style>
  <w:style w:type="character" w:styleId="BookTitle">
    <w:name w:val="Book Title"/>
    <w:basedOn w:val="DefaultParagraphFont"/>
    <w:uiPriority w:val="33"/>
    <w:qFormat/>
    <w:rsid w:val="002E1BFD"/>
    <w:rPr>
      <w:b/>
      <w:bCs/>
      <w:smallCaps/>
      <w:spacing w:val="5"/>
    </w:rPr>
  </w:style>
</w:styles>
</file>

<file path=word/webSettings.xml><?xml version="1.0" encoding="utf-8"?>
<w:webSettings xmlns:r="http://schemas.openxmlformats.org/officeDocument/2006/relationships" xmlns:w="http://schemas.openxmlformats.org/wordprocessingml/2006/main">
  <w:divs>
    <w:div w:id="1403605003">
      <w:bodyDiv w:val="1"/>
      <w:marLeft w:val="0"/>
      <w:marRight w:val="0"/>
      <w:marTop w:val="0"/>
      <w:marBottom w:val="0"/>
      <w:divBdr>
        <w:top w:val="none" w:sz="0" w:space="0" w:color="auto"/>
        <w:left w:val="none" w:sz="0" w:space="0" w:color="auto"/>
        <w:bottom w:val="none" w:sz="0" w:space="0" w:color="auto"/>
        <w:right w:val="none" w:sz="0" w:space="0" w:color="auto"/>
      </w:divBdr>
    </w:div>
    <w:div w:id="1778064075">
      <w:bodyDiv w:val="1"/>
      <w:marLeft w:val="0"/>
      <w:marRight w:val="0"/>
      <w:marTop w:val="0"/>
      <w:marBottom w:val="0"/>
      <w:divBdr>
        <w:top w:val="none" w:sz="0" w:space="0" w:color="auto"/>
        <w:left w:val="none" w:sz="0" w:space="0" w:color="auto"/>
        <w:bottom w:val="none" w:sz="0" w:space="0" w:color="auto"/>
        <w:right w:val="none" w:sz="0" w:space="0" w:color="auto"/>
      </w:divBdr>
    </w:div>
    <w:div w:id="1869026740">
      <w:bodyDiv w:val="1"/>
      <w:marLeft w:val="0"/>
      <w:marRight w:val="0"/>
      <w:marTop w:val="0"/>
      <w:marBottom w:val="0"/>
      <w:divBdr>
        <w:top w:val="none" w:sz="0" w:space="0" w:color="auto"/>
        <w:left w:val="none" w:sz="0" w:space="0" w:color="auto"/>
        <w:bottom w:val="none" w:sz="0" w:space="0" w:color="auto"/>
        <w:right w:val="none" w:sz="0" w:space="0" w:color="auto"/>
      </w:divBdr>
    </w:div>
    <w:div w:id="1898130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www.pcbs.gov.ps" TargetMode="External"/><Relationship Id="rId18" Type="http://schemas.openxmlformats.org/officeDocument/2006/relationships/chart" Target="charts/chart1.xml"/><Relationship Id="rId3" Type="http://schemas.openxmlformats.org/officeDocument/2006/relationships/styles" Target="styles.xml"/><Relationship Id="rId21"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hart" Target="charts/chart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 Id="rId22" Type="http://schemas.openxmlformats.org/officeDocument/2006/relationships/footer" Target="footer5.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Column1</c:v>
                </c:pt>
              </c:strCache>
            </c:strRef>
          </c:tx>
          <c:dLbls>
            <c:showVal val="1"/>
          </c:dLbls>
          <c:cat>
            <c:strRef>
              <c:f>Sheet1!$A$2:$A$5</c:f>
              <c:strCache>
                <c:ptCount val="4"/>
                <c:pt idx="0">
                  <c:v>جنوب الضفة الغربية</c:v>
                </c:pt>
                <c:pt idx="1">
                  <c:v>وسط الضفة الغربية باستثناء محافظة القدس</c:v>
                </c:pt>
                <c:pt idx="2">
                  <c:v>شمال الضفة الغربية</c:v>
                </c:pt>
                <c:pt idx="3">
                  <c:v>القدس</c:v>
                </c:pt>
              </c:strCache>
            </c:strRef>
          </c:cat>
          <c:val>
            <c:numRef>
              <c:f>Sheet1!$B$2:$B$5</c:f>
              <c:numCache>
                <c:formatCode>General</c:formatCode>
                <c:ptCount val="4"/>
                <c:pt idx="0">
                  <c:v>51</c:v>
                </c:pt>
                <c:pt idx="1">
                  <c:v>37</c:v>
                </c:pt>
                <c:pt idx="2">
                  <c:v>30</c:v>
                </c:pt>
                <c:pt idx="3">
                  <c:v>24</c:v>
                </c:pt>
              </c:numCache>
            </c:numRef>
          </c:val>
        </c:ser>
        <c:axId val="89681920"/>
        <c:axId val="89683840"/>
      </c:barChart>
      <c:catAx>
        <c:axId val="89681920"/>
        <c:scaling>
          <c:orientation val="minMax"/>
        </c:scaling>
        <c:axPos val="b"/>
        <c:title>
          <c:tx>
            <c:rich>
              <a:bodyPr/>
              <a:lstStyle/>
              <a:p>
                <a:pPr>
                  <a:defRPr/>
                </a:pPr>
                <a:r>
                  <a:rPr lang="ar-SA"/>
                  <a:t>المنطقة</a:t>
                </a:r>
                <a:endParaRPr lang="en-US"/>
              </a:p>
            </c:rich>
          </c:tx>
          <c:layout>
            <c:manualLayout>
              <c:xMode val="edge"/>
              <c:yMode val="edge"/>
              <c:x val="0.50821267133274373"/>
              <c:y val="0.9079165104361957"/>
            </c:manualLayout>
          </c:layout>
        </c:title>
        <c:majorTickMark val="none"/>
        <c:tickLblPos val="nextTo"/>
        <c:crossAx val="89683840"/>
        <c:crosses val="autoZero"/>
        <c:auto val="1"/>
        <c:lblAlgn val="ctr"/>
        <c:lblOffset val="100"/>
      </c:catAx>
      <c:valAx>
        <c:axId val="89683840"/>
        <c:scaling>
          <c:orientation val="minMax"/>
        </c:scaling>
        <c:axPos val="l"/>
        <c:title>
          <c:tx>
            <c:rich>
              <a:bodyPr/>
              <a:lstStyle/>
              <a:p>
                <a:pPr>
                  <a:defRPr/>
                </a:pPr>
                <a:r>
                  <a:rPr lang="ar-SA"/>
                  <a:t>العدد</a:t>
                </a:r>
                <a:endParaRPr lang="en-US"/>
              </a:p>
            </c:rich>
          </c:tx>
          <c:layout>
            <c:manualLayout>
              <c:xMode val="edge"/>
              <c:yMode val="edge"/>
              <c:x val="6.9444444444445187E-3"/>
              <c:y val="0.39002155980502706"/>
            </c:manualLayout>
          </c:layout>
        </c:title>
        <c:numFmt formatCode="General" sourceLinked="1"/>
        <c:tickLblPos val="nextTo"/>
        <c:crossAx val="89681920"/>
        <c:crosses val="autoZero"/>
        <c:crossBetween val="between"/>
      </c:valAx>
      <c:spPr>
        <a:ln>
          <a:noFill/>
        </a:ln>
      </c:spPr>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barChart>
        <c:barDir val="col"/>
        <c:grouping val="clustered"/>
        <c:ser>
          <c:idx val="0"/>
          <c:order val="0"/>
          <c:tx>
            <c:strRef>
              <c:f>Sheet1!$B$1</c:f>
              <c:strCache>
                <c:ptCount val="1"/>
                <c:pt idx="0">
                  <c:v>Column1</c:v>
                </c:pt>
              </c:strCache>
            </c:strRef>
          </c:tx>
          <c:dLbls>
            <c:numFmt formatCode="#,##0.0" sourceLinked="0"/>
            <c:showVal val="1"/>
          </c:dLbls>
          <c:cat>
            <c:numRef>
              <c:f>Sheet1!$A$2:$A$10</c:f>
              <c:numCache>
                <c:formatCode>General</c:formatCode>
                <c:ptCount val="9"/>
                <c:pt idx="0">
                  <c:v>2009</c:v>
                </c:pt>
                <c:pt idx="1">
                  <c:v>2010</c:v>
                </c:pt>
                <c:pt idx="2">
                  <c:v>2011</c:v>
                </c:pt>
                <c:pt idx="3">
                  <c:v>2012</c:v>
                </c:pt>
                <c:pt idx="4">
                  <c:v>2013</c:v>
                </c:pt>
                <c:pt idx="5">
                  <c:v>2014</c:v>
                </c:pt>
                <c:pt idx="6">
                  <c:v>2015</c:v>
                </c:pt>
                <c:pt idx="7">
                  <c:v>2016</c:v>
                </c:pt>
                <c:pt idx="8">
                  <c:v>2017</c:v>
                </c:pt>
              </c:numCache>
            </c:numRef>
          </c:cat>
          <c:val>
            <c:numRef>
              <c:f>Sheet1!$B$2:$B$10</c:f>
              <c:numCache>
                <c:formatCode>General</c:formatCode>
                <c:ptCount val="9"/>
                <c:pt idx="0">
                  <c:v>18</c:v>
                </c:pt>
                <c:pt idx="1">
                  <c:v>37.9</c:v>
                </c:pt>
                <c:pt idx="2" formatCode="0.0">
                  <c:v>24.7</c:v>
                </c:pt>
                <c:pt idx="3" formatCode="0.0">
                  <c:v>28.3</c:v>
                </c:pt>
                <c:pt idx="4" formatCode="0.0">
                  <c:v>22.9</c:v>
                </c:pt>
                <c:pt idx="5" formatCode="0.0">
                  <c:v>22.7</c:v>
                </c:pt>
                <c:pt idx="6" formatCode="0.0">
                  <c:v>22.9</c:v>
                </c:pt>
                <c:pt idx="7" formatCode="0.0">
                  <c:v>20.2</c:v>
                </c:pt>
                <c:pt idx="8">
                  <c:v>18.899999999999999</c:v>
                </c:pt>
              </c:numCache>
            </c:numRef>
          </c:val>
        </c:ser>
        <c:axId val="101033472"/>
        <c:axId val="101035392"/>
      </c:barChart>
      <c:catAx>
        <c:axId val="101033472"/>
        <c:scaling>
          <c:orientation val="minMax"/>
        </c:scaling>
        <c:axPos val="b"/>
        <c:title>
          <c:tx>
            <c:rich>
              <a:bodyPr/>
              <a:lstStyle/>
              <a:p>
                <a:pPr>
                  <a:defRPr/>
                </a:pPr>
                <a:r>
                  <a:rPr lang="ar-SA"/>
                  <a:t>السنة</a:t>
                </a:r>
                <a:endParaRPr lang="en-US"/>
              </a:p>
            </c:rich>
          </c:tx>
        </c:title>
        <c:numFmt formatCode="General" sourceLinked="1"/>
        <c:majorTickMark val="none"/>
        <c:tickLblPos val="nextTo"/>
        <c:crossAx val="101035392"/>
        <c:crosses val="autoZero"/>
        <c:auto val="1"/>
        <c:lblAlgn val="ctr"/>
        <c:lblOffset val="100"/>
      </c:catAx>
      <c:valAx>
        <c:axId val="101035392"/>
        <c:scaling>
          <c:orientation val="minMax"/>
        </c:scaling>
        <c:axPos val="l"/>
        <c:title>
          <c:tx>
            <c:rich>
              <a:bodyPr/>
              <a:lstStyle/>
              <a:p>
                <a:pPr>
                  <a:defRPr/>
                </a:pPr>
                <a:r>
                  <a:rPr lang="en-US"/>
                  <a:t>%</a:t>
                </a:r>
                <a:r>
                  <a:rPr lang="ar-SA"/>
                  <a:t>النسبة المئوية </a:t>
                </a:r>
                <a:endParaRPr lang="en-US"/>
              </a:p>
            </c:rich>
          </c:tx>
        </c:title>
        <c:numFmt formatCode="General" sourceLinked="1"/>
        <c:tickLblPos val="nextTo"/>
        <c:crossAx val="101033472"/>
        <c:crosses val="autoZero"/>
        <c:crossBetween val="between"/>
      </c:valAx>
      <c:spPr>
        <a:ln>
          <a:noFill/>
        </a:ln>
      </c:spPr>
    </c:plotArea>
    <c:plotVisOnly val="1"/>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2325731379527144"/>
          <c:y val="4.4057617797775513E-2"/>
          <c:w val="0.72523356703254849"/>
          <c:h val="0.73944385825188597"/>
        </c:manualLayout>
      </c:layout>
      <c:barChart>
        <c:barDir val="bar"/>
        <c:grouping val="clustered"/>
        <c:ser>
          <c:idx val="0"/>
          <c:order val="0"/>
          <c:tx>
            <c:strRef>
              <c:f>Sheet1!$B$1</c:f>
              <c:strCache>
                <c:ptCount val="1"/>
                <c:pt idx="0">
                  <c:v>Series 1</c:v>
                </c:pt>
              </c:strCache>
            </c:strRef>
          </c:tx>
          <c:dLbls>
            <c:numFmt formatCode="#,##0.0" sourceLinked="0"/>
            <c:showVal val="1"/>
          </c:dLbls>
          <c:cat>
            <c:strRef>
              <c:f>Sheet1!$A$2:$A$11</c:f>
              <c:strCache>
                <c:ptCount val="10"/>
                <c:pt idx="0">
                  <c:v>الاتحاد الأوروبي   </c:v>
                </c:pt>
                <c:pt idx="1">
                  <c:v> إسرائيل</c:v>
                </c:pt>
                <c:pt idx="2">
                  <c:v> آسيا</c:v>
                </c:pt>
                <c:pt idx="3">
                  <c:v> فلسطين </c:v>
                </c:pt>
                <c:pt idx="4">
                  <c:v>الولايات المتحدة وكندا  </c:v>
                </c:pt>
                <c:pt idx="5">
                  <c:v>دول أوروبا الأخرى </c:v>
                </c:pt>
                <c:pt idx="6">
                  <c:v>دول أمريكا الاخرى</c:v>
                </c:pt>
                <c:pt idx="7">
                  <c:v>افريقيا</c:v>
                </c:pt>
                <c:pt idx="8">
                  <c:v>دول عربية</c:v>
                </c:pt>
                <c:pt idx="9">
                  <c:v>استراليا ونيوزيلاندا  </c:v>
                </c:pt>
              </c:strCache>
            </c:strRef>
          </c:cat>
          <c:val>
            <c:numRef>
              <c:f>Sheet1!$B$2:$B$11</c:f>
              <c:numCache>
                <c:formatCode>General</c:formatCode>
                <c:ptCount val="10"/>
                <c:pt idx="0">
                  <c:v>34.1</c:v>
                </c:pt>
                <c:pt idx="1">
                  <c:v>27.7</c:v>
                </c:pt>
                <c:pt idx="2" formatCode="0.0">
                  <c:v>11.3</c:v>
                </c:pt>
                <c:pt idx="3" formatCode="0.0">
                  <c:v>9.3000000000000007</c:v>
                </c:pt>
                <c:pt idx="4">
                  <c:v>8.1</c:v>
                </c:pt>
                <c:pt idx="5">
                  <c:v>3.9</c:v>
                </c:pt>
                <c:pt idx="6">
                  <c:v>2.8</c:v>
                </c:pt>
                <c:pt idx="7">
                  <c:v>1.7</c:v>
                </c:pt>
                <c:pt idx="8">
                  <c:v>0.8</c:v>
                </c:pt>
                <c:pt idx="9">
                  <c:v>0.30000000000000032</c:v>
                </c:pt>
              </c:numCache>
            </c:numRef>
          </c:val>
        </c:ser>
        <c:axId val="113855488"/>
        <c:axId val="113857664"/>
      </c:barChart>
      <c:catAx>
        <c:axId val="113855488"/>
        <c:scaling>
          <c:orientation val="minMax"/>
        </c:scaling>
        <c:axPos val="l"/>
        <c:title>
          <c:tx>
            <c:rich>
              <a:bodyPr/>
              <a:lstStyle/>
              <a:p>
                <a:pPr>
                  <a:defRPr/>
                </a:pPr>
                <a:r>
                  <a:rPr lang="ar-SA"/>
                  <a:t>الجنسية</a:t>
                </a:r>
                <a:endParaRPr lang="en-US"/>
              </a:p>
            </c:rich>
          </c:tx>
        </c:title>
        <c:majorTickMark val="none"/>
        <c:tickLblPos val="nextTo"/>
        <c:crossAx val="113857664"/>
        <c:crosses val="autoZero"/>
        <c:auto val="1"/>
        <c:lblAlgn val="ctr"/>
        <c:lblOffset val="100"/>
      </c:catAx>
      <c:valAx>
        <c:axId val="113857664"/>
        <c:scaling>
          <c:orientation val="minMax"/>
        </c:scaling>
        <c:axPos val="b"/>
        <c:title>
          <c:tx>
            <c:rich>
              <a:bodyPr/>
              <a:lstStyle/>
              <a:p>
                <a:pPr>
                  <a:defRPr/>
                </a:pPr>
                <a:r>
                  <a:rPr lang="en-US"/>
                  <a:t>%</a:t>
                </a:r>
                <a:r>
                  <a:rPr lang="ar-SA"/>
                  <a:t>النسبة المئوية </a:t>
                </a:r>
                <a:endParaRPr lang="en-US"/>
              </a:p>
            </c:rich>
          </c:tx>
          <c:layout>
            <c:manualLayout>
              <c:xMode val="edge"/>
              <c:yMode val="edge"/>
              <c:x val="0.45922887189899142"/>
              <c:y val="0.88383061857774969"/>
            </c:manualLayout>
          </c:layout>
        </c:title>
        <c:numFmt formatCode="General" sourceLinked="1"/>
        <c:tickLblPos val="nextTo"/>
        <c:crossAx val="113855488"/>
        <c:crosses val="autoZero"/>
        <c:crossBetween val="between"/>
      </c:valAx>
      <c:spPr>
        <a:ln>
          <a:noFill/>
        </a:ln>
      </c:spPr>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4577879924313051"/>
          <c:y val="6.3502197643623914E-2"/>
          <c:w val="0.71453898052936449"/>
          <c:h val="0.75682880962852395"/>
        </c:manualLayout>
      </c:layout>
      <c:barChart>
        <c:barDir val="bar"/>
        <c:grouping val="clustered"/>
        <c:ser>
          <c:idx val="0"/>
          <c:order val="0"/>
          <c:tx>
            <c:strRef>
              <c:f>Sheet1!$B$1</c:f>
              <c:strCache>
                <c:ptCount val="1"/>
                <c:pt idx="0">
                  <c:v>Series 1</c:v>
                </c:pt>
              </c:strCache>
            </c:strRef>
          </c:tx>
          <c:dLbls>
            <c:numFmt formatCode="#,##0.0" sourceLinked="0"/>
            <c:showVal val="1"/>
          </c:dLbls>
          <c:cat>
            <c:strRef>
              <c:f>Sheet1!$A$2:$A$11</c:f>
              <c:strCache>
                <c:ptCount val="10"/>
                <c:pt idx="0">
                  <c:v>الاتحاد الأوروبي</c:v>
                </c:pt>
                <c:pt idx="1">
                  <c:v>إسرائيل</c:v>
                </c:pt>
                <c:pt idx="2">
                  <c:v>آسيا</c:v>
                </c:pt>
                <c:pt idx="3">
                  <c:v>فلسطين</c:v>
                </c:pt>
                <c:pt idx="4">
                  <c:v>الولايات المتحدة وكندا </c:v>
                </c:pt>
                <c:pt idx="5">
                  <c:v>دول أوروبا الاخرى</c:v>
                </c:pt>
                <c:pt idx="6">
                  <c:v>دول أمريكا الاخرى</c:v>
                </c:pt>
                <c:pt idx="7">
                  <c:v>افريقيا</c:v>
                </c:pt>
                <c:pt idx="8">
                  <c:v>دول عربية</c:v>
                </c:pt>
                <c:pt idx="9">
                  <c:v>استراليا ونيوزلندا</c:v>
                </c:pt>
              </c:strCache>
            </c:strRef>
          </c:cat>
          <c:val>
            <c:numRef>
              <c:f>Sheet1!$B$2:$B$11</c:f>
              <c:numCache>
                <c:formatCode>General</c:formatCode>
                <c:ptCount val="10"/>
                <c:pt idx="0">
                  <c:v>145.5</c:v>
                </c:pt>
                <c:pt idx="1">
                  <c:v>58.3</c:v>
                </c:pt>
                <c:pt idx="2">
                  <c:v>40.800000000000004</c:v>
                </c:pt>
                <c:pt idx="3" formatCode="_ * #,##0.0_ ;_ * \-#,##0.0_ ;_ * &quot;-&quot;??_ ;_ @_ ">
                  <c:v>40.700000000000003</c:v>
                </c:pt>
                <c:pt idx="4">
                  <c:v>36.300000000000004</c:v>
                </c:pt>
                <c:pt idx="5">
                  <c:v>14</c:v>
                </c:pt>
                <c:pt idx="6">
                  <c:v>10</c:v>
                </c:pt>
                <c:pt idx="7">
                  <c:v>7.5</c:v>
                </c:pt>
                <c:pt idx="8" formatCode="_ * #,##0.0_ ;_ * \-#,##0.0_ ;_ * &quot;-&quot;??_ ;_ @_ ">
                  <c:v>3.4</c:v>
                </c:pt>
                <c:pt idx="9" formatCode="0.0">
                  <c:v>0.9</c:v>
                </c:pt>
              </c:numCache>
            </c:numRef>
          </c:val>
        </c:ser>
        <c:axId val="113931008"/>
        <c:axId val="113932928"/>
      </c:barChart>
      <c:catAx>
        <c:axId val="113931008"/>
        <c:scaling>
          <c:orientation val="minMax"/>
        </c:scaling>
        <c:axPos val="l"/>
        <c:title>
          <c:tx>
            <c:rich>
              <a:bodyPr/>
              <a:lstStyle/>
              <a:p>
                <a:pPr>
                  <a:defRPr/>
                </a:pPr>
                <a:r>
                  <a:rPr lang="ar-SA"/>
                  <a:t>الجنسية</a:t>
                </a:r>
                <a:endParaRPr lang="en-US"/>
              </a:p>
            </c:rich>
          </c:tx>
          <c:layout>
            <c:manualLayout>
              <c:xMode val="edge"/>
              <c:yMode val="edge"/>
              <c:x val="6.7708881411807477E-3"/>
              <c:y val="0.4027151797979846"/>
            </c:manualLayout>
          </c:layout>
        </c:title>
        <c:majorTickMark val="none"/>
        <c:tickLblPos val="nextTo"/>
        <c:crossAx val="113932928"/>
        <c:crosses val="autoZero"/>
        <c:auto val="1"/>
        <c:lblAlgn val="ctr"/>
        <c:lblOffset val="100"/>
      </c:catAx>
      <c:valAx>
        <c:axId val="113932928"/>
        <c:scaling>
          <c:orientation val="minMax"/>
        </c:scaling>
        <c:axPos val="b"/>
        <c:title>
          <c:tx>
            <c:rich>
              <a:bodyPr/>
              <a:lstStyle/>
              <a:p>
                <a:pPr>
                  <a:defRPr/>
                </a:pPr>
                <a:r>
                  <a:rPr lang="ar-SA"/>
                  <a:t>العدد بالالف</a:t>
                </a:r>
                <a:endParaRPr lang="en-US"/>
              </a:p>
            </c:rich>
          </c:tx>
          <c:layout>
            <c:manualLayout>
              <c:xMode val="edge"/>
              <c:yMode val="edge"/>
              <c:x val="0.48336442542923863"/>
              <c:y val="0.91437706381950967"/>
            </c:manualLayout>
          </c:layout>
        </c:title>
        <c:numFmt formatCode="General" sourceLinked="1"/>
        <c:tickLblPos val="nextTo"/>
        <c:crossAx val="113931008"/>
        <c:crosses val="autoZero"/>
        <c:crossBetween val="between"/>
      </c:valAx>
    </c:plotArea>
    <c:plotVisOnly val="1"/>
  </c:chart>
  <c:spPr>
    <a:ln>
      <a:noFill/>
    </a:ln>
  </c:spPr>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D2E141-57EE-40C6-9CAF-C5ED1862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3190</Words>
  <Characters>17652</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فــريـق الـعمل</vt:lpstr>
    </vt:vector>
  </TitlesOfParts>
  <Company>pcbs</Company>
  <LinksUpToDate>false</LinksUpToDate>
  <CharactersWithSpaces>20801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فــريـق الـعمل</dc:title>
  <dc:creator>Information Systems Unit</dc:creator>
  <cp:lastModifiedBy>fathi</cp:lastModifiedBy>
  <cp:revision>3</cp:revision>
  <cp:lastPrinted>2017-11-14T10:15:00Z</cp:lastPrinted>
  <dcterms:created xsi:type="dcterms:W3CDTF">2017-11-16T08:56:00Z</dcterms:created>
  <dcterms:modified xsi:type="dcterms:W3CDTF">2017-11-19T09:29:00Z</dcterms:modified>
</cp:coreProperties>
</file>